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7A" w:rsidRPr="00335DC1" w:rsidRDefault="00C85F54" w:rsidP="0042388A">
      <w:pPr>
        <w:jc w:val="center"/>
        <w:rPr>
          <w:rFonts w:ascii="Arial" w:hAnsi="Arial" w:cs="Arial"/>
          <w:b/>
          <w:u w:val="single"/>
        </w:rPr>
      </w:pPr>
      <w:r>
        <w:rPr>
          <w:rFonts w:ascii="Arial" w:hAnsi="Arial" w:cs="Arial"/>
          <w:b/>
          <w:u w:val="single"/>
        </w:rPr>
        <w:t>Understanding Atonement</w:t>
      </w:r>
    </w:p>
    <w:p w:rsidR="00345478" w:rsidRDefault="00345478" w:rsidP="00C85F54">
      <w:pPr>
        <w:spacing w:line="360" w:lineRule="auto"/>
        <w:jc w:val="both"/>
        <w:rPr>
          <w:rFonts w:ascii="Arial" w:hAnsi="Arial" w:cs="Arial"/>
        </w:rPr>
      </w:pPr>
      <w:r>
        <w:rPr>
          <w:rFonts w:ascii="Arial" w:hAnsi="Arial" w:cs="Arial"/>
        </w:rPr>
        <w:t xml:space="preserve">On September 13-14, 2013, is Yom Kippur, the Day of Atonement stipulated in the Torah. This Day of Atonement is a prophetic reality – an </w:t>
      </w:r>
      <w:r w:rsidRPr="00DF21E9">
        <w:rPr>
          <w:rFonts w:ascii="Arial" w:hAnsi="Arial" w:cs="Arial"/>
          <w:b/>
          <w:u w:val="single"/>
        </w:rPr>
        <w:t>actual Memorial</w:t>
      </w:r>
      <w:r>
        <w:rPr>
          <w:rFonts w:ascii="Arial" w:hAnsi="Arial" w:cs="Arial"/>
        </w:rPr>
        <w:t xml:space="preserve"> </w:t>
      </w:r>
      <w:r w:rsidR="00110163" w:rsidRPr="00110163">
        <w:rPr>
          <w:rFonts w:ascii="Arial" w:hAnsi="Arial" w:cs="Arial"/>
          <w:b/>
          <w:vertAlign w:val="subscript"/>
        </w:rPr>
        <w:t>[see Exodus 3:15 &amp; John 17:6 and 26]</w:t>
      </w:r>
      <w:r w:rsidR="00110163">
        <w:rPr>
          <w:rFonts w:ascii="Arial" w:hAnsi="Arial" w:cs="Arial"/>
        </w:rPr>
        <w:t xml:space="preserve"> </w:t>
      </w:r>
      <w:r>
        <w:rPr>
          <w:rFonts w:ascii="Arial" w:hAnsi="Arial" w:cs="Arial"/>
        </w:rPr>
        <w:t xml:space="preserve">that stands in the Witness of the Blood of YESHUA in our inward parts </w:t>
      </w:r>
      <w:r w:rsidRPr="00345478">
        <w:rPr>
          <w:rFonts w:ascii="Arial" w:hAnsi="Arial" w:cs="Arial"/>
          <w:b/>
          <w:vertAlign w:val="subscript"/>
        </w:rPr>
        <w:t>[see 1 John 5:10a, 8, NKJV</w:t>
      </w:r>
      <w:r w:rsidR="00110163">
        <w:rPr>
          <w:rFonts w:ascii="Arial" w:hAnsi="Arial" w:cs="Arial"/>
          <w:b/>
          <w:vertAlign w:val="subscript"/>
        </w:rPr>
        <w:t>; Revelation 3:14b</w:t>
      </w:r>
      <w:r w:rsidRPr="00345478">
        <w:rPr>
          <w:rFonts w:ascii="Arial" w:hAnsi="Arial" w:cs="Arial"/>
          <w:b/>
          <w:vertAlign w:val="subscript"/>
        </w:rPr>
        <w:t>]</w:t>
      </w:r>
      <w:r>
        <w:rPr>
          <w:rFonts w:ascii="Arial" w:hAnsi="Arial" w:cs="Arial"/>
        </w:rPr>
        <w:t>.</w:t>
      </w:r>
    </w:p>
    <w:p w:rsidR="00C85F54" w:rsidRDefault="00C85F54" w:rsidP="00C85F54">
      <w:pPr>
        <w:spacing w:line="360" w:lineRule="auto"/>
        <w:jc w:val="both"/>
        <w:rPr>
          <w:rFonts w:ascii="Arial" w:hAnsi="Arial" w:cs="Arial"/>
          <w:sz w:val="36"/>
          <w:szCs w:val="36"/>
        </w:rPr>
      </w:pPr>
      <w:r>
        <w:rPr>
          <w:rFonts w:ascii="Arial" w:hAnsi="Arial" w:cs="Arial"/>
        </w:rPr>
        <w:t xml:space="preserve">In </w:t>
      </w:r>
      <w:r w:rsidRPr="00C85F54">
        <w:rPr>
          <w:rFonts w:ascii="Arial" w:hAnsi="Arial" w:cs="Arial"/>
        </w:rPr>
        <w:t>Leviticus 17:11</w:t>
      </w:r>
      <w:r>
        <w:rPr>
          <w:rFonts w:ascii="Arial" w:hAnsi="Arial" w:cs="Arial"/>
        </w:rPr>
        <w:t xml:space="preserve"> </w:t>
      </w:r>
      <w:r w:rsidRPr="00C85F54">
        <w:rPr>
          <w:rFonts w:ascii="Arial" w:hAnsi="Arial" w:cs="Arial"/>
          <w:vertAlign w:val="subscript"/>
        </w:rPr>
        <w:t>[NKJV]</w:t>
      </w:r>
      <w:r>
        <w:rPr>
          <w:rFonts w:ascii="Arial" w:hAnsi="Arial" w:cs="Arial"/>
        </w:rPr>
        <w:t xml:space="preserve"> YHWH declares: </w:t>
      </w:r>
      <w:r w:rsidRPr="00C85F54">
        <w:rPr>
          <w:rFonts w:ascii="Arial" w:hAnsi="Arial" w:cs="Arial"/>
          <w:b/>
        </w:rPr>
        <w:t xml:space="preserve">&lt; </w:t>
      </w:r>
      <w:r w:rsidRPr="00C85F54">
        <w:rPr>
          <w:rFonts w:ascii="Arial" w:hAnsi="Arial" w:cs="Arial"/>
          <w:b/>
          <w:vertAlign w:val="superscript"/>
        </w:rPr>
        <w:t>11</w:t>
      </w:r>
      <w:r w:rsidRPr="00C85F54">
        <w:rPr>
          <w:rFonts w:ascii="Arial" w:hAnsi="Arial" w:cs="Arial"/>
          <w:b/>
          <w:vertAlign w:val="superscript"/>
        </w:rPr>
        <w:tab/>
      </w:r>
      <w:proofErr w:type="gramStart"/>
      <w:r w:rsidRPr="00C85F54">
        <w:rPr>
          <w:rFonts w:ascii="Arial" w:hAnsi="Arial" w:cs="Arial"/>
          <w:b/>
        </w:rPr>
        <w:t>For</w:t>
      </w:r>
      <w:proofErr w:type="gramEnd"/>
      <w:r w:rsidRPr="00C85F54">
        <w:rPr>
          <w:rFonts w:ascii="Arial" w:hAnsi="Arial" w:cs="Arial"/>
          <w:b/>
        </w:rPr>
        <w:t xml:space="preserve"> the life of the flesh </w:t>
      </w:r>
      <w:r w:rsidRPr="00C85F54">
        <w:rPr>
          <w:rFonts w:ascii="Arial" w:hAnsi="Arial" w:cs="Arial"/>
          <w:b/>
          <w:i/>
          <w:iCs/>
        </w:rPr>
        <w:t>is</w:t>
      </w:r>
      <w:r w:rsidRPr="00C85F54">
        <w:rPr>
          <w:rFonts w:ascii="Arial" w:hAnsi="Arial" w:cs="Arial"/>
          <w:b/>
        </w:rPr>
        <w:t xml:space="preserve"> in the blood, and I have given it to you upon the altar to make atonement for your souls; for </w:t>
      </w:r>
      <w:r w:rsidRPr="00C85F54">
        <w:rPr>
          <w:rFonts w:ascii="Arial" w:hAnsi="Arial" w:cs="Arial"/>
          <w:b/>
          <w:u w:val="single"/>
        </w:rPr>
        <w:t xml:space="preserve">it </w:t>
      </w:r>
      <w:r w:rsidRPr="00C85F54">
        <w:rPr>
          <w:rFonts w:ascii="Arial" w:hAnsi="Arial" w:cs="Arial"/>
          <w:b/>
          <w:i/>
          <w:iCs/>
          <w:u w:val="single"/>
        </w:rPr>
        <w:t>is</w:t>
      </w:r>
      <w:r w:rsidRPr="00C85F54">
        <w:rPr>
          <w:rFonts w:ascii="Arial" w:hAnsi="Arial" w:cs="Arial"/>
          <w:b/>
          <w:u w:val="single"/>
        </w:rPr>
        <w:t xml:space="preserve"> the blood </w:t>
      </w:r>
      <w:r w:rsidRPr="00C85F54">
        <w:rPr>
          <w:rFonts w:ascii="Arial" w:hAnsi="Arial" w:cs="Arial"/>
          <w:b/>
          <w:i/>
          <w:iCs/>
          <w:u w:val="single"/>
        </w:rPr>
        <w:t>that</w:t>
      </w:r>
      <w:r w:rsidRPr="00C85F54">
        <w:rPr>
          <w:rFonts w:ascii="Arial" w:hAnsi="Arial" w:cs="Arial"/>
          <w:b/>
          <w:u w:val="single"/>
        </w:rPr>
        <w:t xml:space="preserve"> makes atonement </w:t>
      </w:r>
      <w:r w:rsidR="00600D01" w:rsidRPr="00600D01">
        <w:rPr>
          <w:rFonts w:ascii="Arial" w:hAnsi="Arial" w:cs="Arial"/>
          <w:b/>
          <w:u w:val="single"/>
          <w:vertAlign w:val="subscript"/>
        </w:rPr>
        <w:t>[recompense]</w:t>
      </w:r>
      <w:r w:rsidR="00600D01">
        <w:rPr>
          <w:rFonts w:ascii="Arial" w:hAnsi="Arial" w:cs="Arial"/>
          <w:b/>
          <w:u w:val="single"/>
        </w:rPr>
        <w:t xml:space="preserve"> </w:t>
      </w:r>
      <w:r w:rsidRPr="00C85F54">
        <w:rPr>
          <w:rFonts w:ascii="Arial" w:hAnsi="Arial" w:cs="Arial"/>
          <w:b/>
          <w:u w:val="single"/>
        </w:rPr>
        <w:t>for the soul</w:t>
      </w:r>
      <w:r w:rsidRPr="00C85F54">
        <w:rPr>
          <w:rFonts w:ascii="Arial" w:hAnsi="Arial" w:cs="Arial"/>
          <w:b/>
        </w:rPr>
        <w:t>.' &gt;</w:t>
      </w:r>
    </w:p>
    <w:p w:rsidR="006A1AA2" w:rsidRDefault="009E499F" w:rsidP="0023125A">
      <w:pPr>
        <w:spacing w:line="360" w:lineRule="auto"/>
        <w:jc w:val="both"/>
        <w:rPr>
          <w:rFonts w:ascii="Arial" w:hAnsi="Arial" w:cs="Arial"/>
        </w:rPr>
      </w:pPr>
      <w:r>
        <w:rPr>
          <w:rFonts w:ascii="Arial" w:hAnsi="Arial" w:cs="Arial"/>
        </w:rPr>
        <w:t xml:space="preserve">The Blood of </w:t>
      </w:r>
      <w:r w:rsidR="00C85F54">
        <w:rPr>
          <w:rFonts w:ascii="Arial" w:hAnsi="Arial" w:cs="Arial"/>
        </w:rPr>
        <w:t xml:space="preserve">YESHUA was </w:t>
      </w:r>
      <w:r w:rsidR="00C85F54" w:rsidRPr="006C4515">
        <w:rPr>
          <w:rFonts w:ascii="Arial" w:hAnsi="Arial" w:cs="Arial"/>
          <w:b/>
          <w:u w:val="single"/>
        </w:rPr>
        <w:t>predestined</w:t>
      </w:r>
      <w:r w:rsidR="00C85F54">
        <w:rPr>
          <w:rFonts w:ascii="Arial" w:hAnsi="Arial" w:cs="Arial"/>
        </w:rPr>
        <w:t xml:space="preserve"> to fulfill this </w:t>
      </w:r>
      <w:r w:rsidR="004B720E" w:rsidRPr="004B720E">
        <w:rPr>
          <w:rFonts w:ascii="Arial" w:hAnsi="Arial" w:cs="Arial"/>
          <w:b/>
          <w:u w:val="single"/>
        </w:rPr>
        <w:t xml:space="preserve">prophetic </w:t>
      </w:r>
      <w:r w:rsidR="00345478">
        <w:rPr>
          <w:rFonts w:ascii="Arial" w:hAnsi="Arial" w:cs="Arial"/>
          <w:b/>
          <w:u w:val="single"/>
        </w:rPr>
        <w:t xml:space="preserve">Memorial </w:t>
      </w:r>
      <w:r w:rsidR="00C85F54" w:rsidRPr="004B720E">
        <w:rPr>
          <w:rFonts w:ascii="Arial" w:hAnsi="Arial" w:cs="Arial"/>
          <w:b/>
          <w:u w:val="single"/>
        </w:rPr>
        <w:t>reality</w:t>
      </w:r>
      <w:r w:rsidR="00DA5B30">
        <w:rPr>
          <w:rFonts w:ascii="Arial" w:hAnsi="Arial" w:cs="Arial"/>
        </w:rPr>
        <w:t xml:space="preserve"> of atonement</w:t>
      </w:r>
      <w:r w:rsidR="004B720E">
        <w:rPr>
          <w:rFonts w:ascii="Arial" w:hAnsi="Arial" w:cs="Arial"/>
        </w:rPr>
        <w:t xml:space="preserve"> that </w:t>
      </w:r>
      <w:r w:rsidR="00B744EC">
        <w:rPr>
          <w:rFonts w:ascii="Arial" w:hAnsi="Arial" w:cs="Arial"/>
        </w:rPr>
        <w:t xml:space="preserve">Leviticus 17:11 </w:t>
      </w:r>
      <w:r w:rsidR="004B720E">
        <w:rPr>
          <w:rFonts w:ascii="Arial" w:hAnsi="Arial" w:cs="Arial"/>
        </w:rPr>
        <w:t>opens</w:t>
      </w:r>
      <w:r w:rsidR="00B744EC">
        <w:rPr>
          <w:rFonts w:ascii="Arial" w:hAnsi="Arial" w:cs="Arial"/>
        </w:rPr>
        <w:t xml:space="preserve">. </w:t>
      </w:r>
    </w:p>
    <w:p w:rsidR="006C4515" w:rsidRDefault="00B744EC" w:rsidP="0023125A">
      <w:pPr>
        <w:spacing w:line="360" w:lineRule="auto"/>
        <w:jc w:val="both"/>
        <w:rPr>
          <w:rFonts w:ascii="Arial" w:hAnsi="Arial" w:cs="Arial"/>
        </w:rPr>
      </w:pPr>
      <w:r>
        <w:rPr>
          <w:rFonts w:ascii="Arial" w:hAnsi="Arial" w:cs="Arial"/>
        </w:rPr>
        <w:t xml:space="preserve">In this prophetic </w:t>
      </w:r>
      <w:r w:rsidR="00345478">
        <w:rPr>
          <w:rFonts w:ascii="Arial" w:hAnsi="Arial" w:cs="Arial"/>
        </w:rPr>
        <w:t xml:space="preserve">Memorial </w:t>
      </w:r>
      <w:r>
        <w:rPr>
          <w:rFonts w:ascii="Arial" w:hAnsi="Arial" w:cs="Arial"/>
        </w:rPr>
        <w:t xml:space="preserve">expression </w:t>
      </w:r>
      <w:r w:rsidR="00345478" w:rsidRPr="00345478">
        <w:rPr>
          <w:rFonts w:ascii="Arial" w:hAnsi="Arial" w:cs="Arial"/>
          <w:b/>
          <w:vertAlign w:val="subscript"/>
        </w:rPr>
        <w:t>[see Ex 3:15 + John 17:6a &amp; 26]</w:t>
      </w:r>
      <w:r w:rsidR="00345478">
        <w:rPr>
          <w:rFonts w:ascii="Arial" w:hAnsi="Arial" w:cs="Arial"/>
        </w:rPr>
        <w:t xml:space="preserve"> </w:t>
      </w:r>
      <w:r>
        <w:rPr>
          <w:rFonts w:ascii="Arial" w:hAnsi="Arial" w:cs="Arial"/>
        </w:rPr>
        <w:t>of atonement</w:t>
      </w:r>
      <w:r w:rsidR="007C09DC">
        <w:rPr>
          <w:rFonts w:ascii="Arial" w:hAnsi="Arial" w:cs="Arial"/>
        </w:rPr>
        <w:t>,</w:t>
      </w:r>
      <w:r w:rsidR="004B720E">
        <w:rPr>
          <w:rFonts w:ascii="Arial" w:hAnsi="Arial" w:cs="Arial"/>
        </w:rPr>
        <w:t xml:space="preserve"> the fulfillment of the Law [</w:t>
      </w:r>
      <w:r>
        <w:rPr>
          <w:rFonts w:ascii="Arial" w:hAnsi="Arial" w:cs="Arial"/>
        </w:rPr>
        <w:t xml:space="preserve">the </w:t>
      </w:r>
      <w:r w:rsidR="004B720E">
        <w:rPr>
          <w:rFonts w:ascii="Arial" w:hAnsi="Arial" w:cs="Arial"/>
        </w:rPr>
        <w:t xml:space="preserve">Torah] </w:t>
      </w:r>
      <w:r>
        <w:rPr>
          <w:rFonts w:ascii="Arial" w:hAnsi="Arial" w:cs="Arial"/>
        </w:rPr>
        <w:t xml:space="preserve">is opened into </w:t>
      </w:r>
      <w:r w:rsidR="004B720E">
        <w:rPr>
          <w:rFonts w:ascii="Arial" w:hAnsi="Arial" w:cs="Arial"/>
        </w:rPr>
        <w:t>human reality</w:t>
      </w:r>
      <w:r w:rsidR="007C09DC">
        <w:rPr>
          <w:rFonts w:ascii="Arial" w:hAnsi="Arial" w:cs="Arial"/>
        </w:rPr>
        <w:t xml:space="preserve"> </w:t>
      </w:r>
      <w:r w:rsidR="007C09DC" w:rsidRPr="007C09DC">
        <w:rPr>
          <w:rFonts w:ascii="Arial" w:hAnsi="Arial" w:cs="Arial"/>
          <w:b/>
          <w:vertAlign w:val="subscript"/>
        </w:rPr>
        <w:t>[see Matthew 5:17-18]</w:t>
      </w:r>
      <w:r w:rsidR="00345478">
        <w:rPr>
          <w:rFonts w:ascii="Arial" w:hAnsi="Arial" w:cs="Arial"/>
          <w:b/>
          <w:vertAlign w:val="subscript"/>
        </w:rPr>
        <w:t xml:space="preserve"> </w:t>
      </w:r>
      <w:r w:rsidR="00345478" w:rsidRPr="00345478">
        <w:rPr>
          <w:rFonts w:ascii="Arial" w:hAnsi="Arial" w:cs="Arial"/>
          <w:b/>
        </w:rPr>
        <w:t xml:space="preserve">in the </w:t>
      </w:r>
      <w:r w:rsidR="006A1AA2">
        <w:rPr>
          <w:rFonts w:ascii="Arial" w:hAnsi="Arial" w:cs="Arial"/>
          <w:b/>
        </w:rPr>
        <w:t xml:space="preserve">Witness of Blood in the </w:t>
      </w:r>
      <w:r w:rsidR="00345478" w:rsidRPr="00345478">
        <w:rPr>
          <w:rFonts w:ascii="Arial" w:hAnsi="Arial" w:cs="Arial"/>
          <w:b/>
        </w:rPr>
        <w:t>inward parts</w:t>
      </w:r>
      <w:r w:rsidR="00345478">
        <w:rPr>
          <w:rFonts w:ascii="Arial" w:hAnsi="Arial" w:cs="Arial"/>
        </w:rPr>
        <w:t xml:space="preserve"> </w:t>
      </w:r>
      <w:r w:rsidR="00345478" w:rsidRPr="00DF21E9">
        <w:rPr>
          <w:rFonts w:ascii="Arial" w:hAnsi="Arial" w:cs="Arial"/>
          <w:b/>
          <w:vertAlign w:val="subscript"/>
        </w:rPr>
        <w:t xml:space="preserve">[see </w:t>
      </w:r>
      <w:r w:rsidR="00DF21E9" w:rsidRPr="00DF21E9">
        <w:rPr>
          <w:rFonts w:ascii="Arial" w:hAnsi="Arial" w:cs="Arial"/>
          <w:b/>
          <w:vertAlign w:val="subscript"/>
        </w:rPr>
        <w:t>Leviticus 3:1-5; John 14:27; 16:13b; Leviticus 23:19b</w:t>
      </w:r>
      <w:r w:rsidR="00DF21E9">
        <w:rPr>
          <w:rFonts w:ascii="Arial" w:hAnsi="Arial" w:cs="Arial"/>
          <w:b/>
          <w:vertAlign w:val="subscript"/>
        </w:rPr>
        <w:t xml:space="preserve">; 1 John 5:10a, 8, </w:t>
      </w:r>
      <w:r w:rsidR="00DF21E9" w:rsidRPr="00DF21E9">
        <w:rPr>
          <w:rFonts w:ascii="Arial" w:hAnsi="Arial" w:cs="Arial"/>
          <w:b/>
          <w:u w:val="single"/>
          <w:vertAlign w:val="subscript"/>
        </w:rPr>
        <w:t>NKJV</w:t>
      </w:r>
      <w:r w:rsidR="00DF21E9" w:rsidRPr="00DF21E9">
        <w:rPr>
          <w:rFonts w:ascii="Arial" w:hAnsi="Arial" w:cs="Arial"/>
          <w:b/>
          <w:vertAlign w:val="subscript"/>
        </w:rPr>
        <w:t>]</w:t>
      </w:r>
      <w:r w:rsidR="00C85F54">
        <w:rPr>
          <w:rFonts w:ascii="Arial" w:hAnsi="Arial" w:cs="Arial"/>
        </w:rPr>
        <w:t xml:space="preserve">. </w:t>
      </w:r>
    </w:p>
    <w:p w:rsidR="004B720E" w:rsidRDefault="00C85F54" w:rsidP="0023125A">
      <w:pPr>
        <w:spacing w:line="360" w:lineRule="auto"/>
        <w:jc w:val="both"/>
        <w:rPr>
          <w:rFonts w:ascii="Arial" w:hAnsi="Arial" w:cs="Arial"/>
        </w:rPr>
      </w:pPr>
      <w:r>
        <w:rPr>
          <w:rFonts w:ascii="Arial" w:hAnsi="Arial" w:cs="Arial"/>
        </w:rPr>
        <w:t xml:space="preserve">Revelation 13:8 </w:t>
      </w:r>
      <w:r w:rsidRPr="00600D01">
        <w:rPr>
          <w:rFonts w:ascii="Arial" w:hAnsi="Arial" w:cs="Arial"/>
          <w:b/>
          <w:vertAlign w:val="subscript"/>
        </w:rPr>
        <w:t>[NKJV]</w:t>
      </w:r>
      <w:r>
        <w:rPr>
          <w:rFonts w:ascii="Arial" w:hAnsi="Arial" w:cs="Arial"/>
        </w:rPr>
        <w:t xml:space="preserve"> speaks of: </w:t>
      </w:r>
      <w:r>
        <w:rPr>
          <w:rFonts w:ascii="Arial" w:hAnsi="Arial" w:cs="Arial"/>
          <w:b/>
        </w:rPr>
        <w:t>“t</w:t>
      </w:r>
      <w:r w:rsidRPr="00C85F54">
        <w:rPr>
          <w:rFonts w:ascii="Arial" w:hAnsi="Arial" w:cs="Arial"/>
          <w:b/>
        </w:rPr>
        <w:t>he Lamb slain from the foundation of the world</w:t>
      </w:r>
      <w:r>
        <w:rPr>
          <w:rFonts w:ascii="Arial" w:hAnsi="Arial" w:cs="Arial"/>
          <w:b/>
        </w:rPr>
        <w:t>.”</w:t>
      </w:r>
      <w:r w:rsidRPr="00C85F54">
        <w:rPr>
          <w:rFonts w:ascii="Arial" w:hAnsi="Arial" w:cs="Arial"/>
        </w:rPr>
        <w:t xml:space="preserve">  </w:t>
      </w:r>
      <w:r>
        <w:rPr>
          <w:rFonts w:ascii="Arial" w:hAnsi="Arial" w:cs="Arial"/>
        </w:rPr>
        <w:t>YESHUA</w:t>
      </w:r>
      <w:r w:rsidR="00B744EC">
        <w:rPr>
          <w:rFonts w:ascii="Arial" w:hAnsi="Arial" w:cs="Arial"/>
        </w:rPr>
        <w:t xml:space="preserve"> the High Priest shed His own </w:t>
      </w:r>
      <w:r>
        <w:rPr>
          <w:rFonts w:ascii="Arial" w:hAnsi="Arial" w:cs="Arial"/>
        </w:rPr>
        <w:t xml:space="preserve">Blood </w:t>
      </w:r>
      <w:r w:rsidR="00B744EC">
        <w:rPr>
          <w:rFonts w:ascii="Arial" w:hAnsi="Arial" w:cs="Arial"/>
        </w:rPr>
        <w:t xml:space="preserve">to </w:t>
      </w:r>
      <w:r w:rsidR="00B744EC" w:rsidRPr="00345478">
        <w:rPr>
          <w:rFonts w:ascii="Arial" w:hAnsi="Arial" w:cs="Arial"/>
          <w:b/>
          <w:u w:val="single"/>
        </w:rPr>
        <w:t>make atonement</w:t>
      </w:r>
      <w:r w:rsidR="00B744EC">
        <w:rPr>
          <w:rFonts w:ascii="Arial" w:hAnsi="Arial" w:cs="Arial"/>
        </w:rPr>
        <w:t xml:space="preserve"> </w:t>
      </w:r>
      <w:r>
        <w:rPr>
          <w:rFonts w:ascii="Arial" w:hAnsi="Arial" w:cs="Arial"/>
        </w:rPr>
        <w:t>for our souls</w:t>
      </w:r>
      <w:r w:rsidR="00DF21E9">
        <w:rPr>
          <w:rFonts w:ascii="Arial" w:hAnsi="Arial" w:cs="Arial"/>
        </w:rPr>
        <w:t xml:space="preserve"> </w:t>
      </w:r>
      <w:r w:rsidR="00DF21E9" w:rsidRPr="00DF21E9">
        <w:rPr>
          <w:rFonts w:ascii="Arial" w:hAnsi="Arial" w:cs="Arial"/>
          <w:b/>
          <w:vertAlign w:val="subscript"/>
        </w:rPr>
        <w:t>[see Heb 7:26-28; 9:11-12; 10:14]</w:t>
      </w:r>
      <w:r w:rsidR="00345478">
        <w:rPr>
          <w:rFonts w:ascii="Arial" w:hAnsi="Arial" w:cs="Arial"/>
        </w:rPr>
        <w:t>,</w:t>
      </w:r>
      <w:r w:rsidR="008E6D66">
        <w:rPr>
          <w:rFonts w:ascii="Arial" w:hAnsi="Arial" w:cs="Arial"/>
        </w:rPr>
        <w:t xml:space="preserve"> in the kind intentions </w:t>
      </w:r>
      <w:r w:rsidR="00345478">
        <w:rPr>
          <w:rFonts w:ascii="Arial" w:hAnsi="Arial" w:cs="Arial"/>
        </w:rPr>
        <w:t xml:space="preserve">and counsels </w:t>
      </w:r>
      <w:r w:rsidR="008E6D66">
        <w:rPr>
          <w:rFonts w:ascii="Arial" w:hAnsi="Arial" w:cs="Arial"/>
        </w:rPr>
        <w:t xml:space="preserve">of the FATHER’s </w:t>
      </w:r>
      <w:proofErr w:type="gramStart"/>
      <w:r w:rsidR="009E499F">
        <w:rPr>
          <w:rFonts w:ascii="Arial" w:hAnsi="Arial" w:cs="Arial"/>
        </w:rPr>
        <w:t>Will</w:t>
      </w:r>
      <w:proofErr w:type="gramEnd"/>
      <w:r w:rsidR="008E6D66">
        <w:rPr>
          <w:rFonts w:ascii="Arial" w:hAnsi="Arial" w:cs="Arial"/>
        </w:rPr>
        <w:t xml:space="preserve"> </w:t>
      </w:r>
      <w:r w:rsidR="00B744EC">
        <w:rPr>
          <w:rFonts w:ascii="Arial" w:hAnsi="Arial" w:cs="Arial"/>
        </w:rPr>
        <w:t xml:space="preserve">proclaimed </w:t>
      </w:r>
      <w:r w:rsidR="008E6D66">
        <w:rPr>
          <w:rFonts w:ascii="Arial" w:hAnsi="Arial" w:cs="Arial"/>
        </w:rPr>
        <w:t>from the foundation of the world</w:t>
      </w:r>
      <w:r>
        <w:rPr>
          <w:rFonts w:ascii="Arial" w:hAnsi="Arial" w:cs="Arial"/>
        </w:rPr>
        <w:t>.</w:t>
      </w:r>
      <w:r w:rsidR="00600D01">
        <w:rPr>
          <w:rFonts w:ascii="Arial" w:hAnsi="Arial" w:cs="Arial"/>
        </w:rPr>
        <w:t xml:space="preserve"> </w:t>
      </w:r>
    </w:p>
    <w:p w:rsidR="00273C9F" w:rsidRDefault="00C85F54" w:rsidP="00273C9F">
      <w:pPr>
        <w:spacing w:line="360" w:lineRule="auto"/>
        <w:jc w:val="both"/>
        <w:rPr>
          <w:rFonts w:ascii="Arial" w:hAnsi="Arial" w:cs="Arial"/>
          <w:b/>
        </w:rPr>
      </w:pPr>
      <w:r>
        <w:rPr>
          <w:rFonts w:ascii="Arial" w:hAnsi="Arial" w:cs="Arial"/>
        </w:rPr>
        <w:t xml:space="preserve">Romans 5:8-11 </w:t>
      </w:r>
      <w:r w:rsidRPr="00345478">
        <w:rPr>
          <w:rFonts w:ascii="Arial" w:hAnsi="Arial" w:cs="Arial"/>
          <w:b/>
          <w:vertAlign w:val="subscript"/>
        </w:rPr>
        <w:t>[KJV]</w:t>
      </w:r>
      <w:r>
        <w:rPr>
          <w:rFonts w:ascii="Arial" w:hAnsi="Arial" w:cs="Arial"/>
        </w:rPr>
        <w:t xml:space="preserve"> explains the atonement that is opened to us – </w:t>
      </w:r>
      <w:r w:rsidRPr="00B744EC">
        <w:rPr>
          <w:rFonts w:ascii="Arial" w:hAnsi="Arial" w:cs="Arial"/>
          <w:b/>
          <w:u w:val="single"/>
        </w:rPr>
        <w:t>by faith</w:t>
      </w:r>
      <w:r w:rsidR="00273C9F">
        <w:rPr>
          <w:rFonts w:ascii="Arial" w:hAnsi="Arial" w:cs="Arial"/>
        </w:rPr>
        <w:t xml:space="preserve"> in the LORD JESUS CHRIST: </w:t>
      </w:r>
      <w:r w:rsidR="00273C9F">
        <w:rPr>
          <w:rFonts w:ascii="Arial" w:hAnsi="Arial" w:cs="Arial"/>
          <w:b/>
        </w:rPr>
        <w:t xml:space="preserve">&lt; </w:t>
      </w:r>
      <w:r w:rsidR="00DA5B30">
        <w:rPr>
          <w:rFonts w:ascii="Arial" w:hAnsi="Arial" w:cs="Arial"/>
          <w:b/>
          <w:vertAlign w:val="superscript"/>
        </w:rPr>
        <w:t xml:space="preserve">8 </w:t>
      </w:r>
      <w:r w:rsidR="00273C9F">
        <w:rPr>
          <w:rFonts w:ascii="Arial" w:hAnsi="Arial" w:cs="Arial"/>
          <w:b/>
        </w:rPr>
        <w:t xml:space="preserve">But </w:t>
      </w:r>
      <w:r w:rsidR="00273C9F" w:rsidRPr="00273C9F">
        <w:rPr>
          <w:rFonts w:ascii="Arial" w:hAnsi="Arial" w:cs="Arial"/>
          <w:b/>
        </w:rPr>
        <w:t xml:space="preserve">God commendeth </w:t>
      </w:r>
      <w:r w:rsidR="00B744EC" w:rsidRPr="00B744EC">
        <w:rPr>
          <w:rFonts w:ascii="Arial" w:hAnsi="Arial" w:cs="Arial"/>
          <w:b/>
          <w:vertAlign w:val="subscript"/>
        </w:rPr>
        <w:t xml:space="preserve">[NASB: </w:t>
      </w:r>
      <w:r w:rsidR="003826BD">
        <w:rPr>
          <w:rFonts w:ascii="Arial" w:hAnsi="Arial" w:cs="Arial"/>
          <w:b/>
          <w:vertAlign w:val="subscript"/>
        </w:rPr>
        <w:t xml:space="preserve">GOD </w:t>
      </w:r>
      <w:r w:rsidR="00B744EC" w:rsidRPr="00B744EC">
        <w:rPr>
          <w:rFonts w:ascii="Arial" w:hAnsi="Arial" w:cs="Arial"/>
          <w:b/>
          <w:vertAlign w:val="subscript"/>
        </w:rPr>
        <w:t>demonstrates]</w:t>
      </w:r>
      <w:r w:rsidR="00B744EC">
        <w:rPr>
          <w:rFonts w:ascii="Arial" w:hAnsi="Arial" w:cs="Arial"/>
          <w:b/>
        </w:rPr>
        <w:t xml:space="preserve"> </w:t>
      </w:r>
      <w:r w:rsidR="00273C9F" w:rsidRPr="00273C9F">
        <w:rPr>
          <w:rFonts w:ascii="Arial" w:hAnsi="Arial" w:cs="Arial"/>
          <w:b/>
        </w:rPr>
        <w:t xml:space="preserve">his love toward us, in that, while we were yet sinners, Christ died for us. </w:t>
      </w:r>
      <w:r w:rsidR="00273C9F">
        <w:rPr>
          <w:rFonts w:ascii="Arial" w:hAnsi="Arial" w:cs="Arial"/>
          <w:b/>
          <w:vertAlign w:val="superscript"/>
        </w:rPr>
        <w:t xml:space="preserve">9 </w:t>
      </w:r>
      <w:r w:rsidR="00273C9F" w:rsidRPr="00273C9F">
        <w:rPr>
          <w:rFonts w:ascii="Arial" w:hAnsi="Arial" w:cs="Arial"/>
          <w:b/>
        </w:rPr>
        <w:t xml:space="preserve">Much more then, </w:t>
      </w:r>
      <w:r w:rsidR="00273C9F" w:rsidRPr="00273C9F">
        <w:rPr>
          <w:rFonts w:ascii="Arial" w:hAnsi="Arial" w:cs="Arial"/>
          <w:b/>
          <w:u w:val="single"/>
        </w:rPr>
        <w:t>being now justified by his blood</w:t>
      </w:r>
      <w:r w:rsidR="00BA2B32">
        <w:rPr>
          <w:rFonts w:ascii="Arial" w:hAnsi="Arial" w:cs="Arial"/>
        </w:rPr>
        <w:t xml:space="preserve"> [which speaks better than the blood of Abel – see Heb 12:24]</w:t>
      </w:r>
      <w:r w:rsidR="00273C9F" w:rsidRPr="00273C9F">
        <w:rPr>
          <w:rFonts w:ascii="Arial" w:hAnsi="Arial" w:cs="Arial"/>
          <w:b/>
        </w:rPr>
        <w:t xml:space="preserve">, we shall be saved from wrath through him. </w:t>
      </w:r>
      <w:r w:rsidR="00273C9F">
        <w:rPr>
          <w:rFonts w:ascii="Arial" w:hAnsi="Arial" w:cs="Arial"/>
          <w:b/>
          <w:vertAlign w:val="superscript"/>
        </w:rPr>
        <w:t xml:space="preserve">10 </w:t>
      </w:r>
      <w:r w:rsidR="00273C9F" w:rsidRPr="00273C9F">
        <w:rPr>
          <w:rFonts w:ascii="Arial" w:hAnsi="Arial" w:cs="Arial"/>
          <w:b/>
        </w:rPr>
        <w:t xml:space="preserve">For if, when we were enemies, we were reconciled to God by the death of his Son, much more, being reconciled, we shall be saved by his life. </w:t>
      </w:r>
      <w:r w:rsidR="00273C9F">
        <w:rPr>
          <w:rFonts w:ascii="Arial" w:hAnsi="Arial" w:cs="Arial"/>
          <w:b/>
          <w:vertAlign w:val="superscript"/>
        </w:rPr>
        <w:t xml:space="preserve">11 </w:t>
      </w:r>
      <w:r w:rsidR="00273C9F" w:rsidRPr="00273C9F">
        <w:rPr>
          <w:rFonts w:ascii="Arial" w:hAnsi="Arial" w:cs="Arial"/>
          <w:b/>
        </w:rPr>
        <w:t xml:space="preserve">And not only </w:t>
      </w:r>
      <w:r w:rsidR="00273C9F" w:rsidRPr="00273C9F">
        <w:rPr>
          <w:rFonts w:ascii="Arial" w:hAnsi="Arial" w:cs="Arial"/>
          <w:b/>
          <w:i/>
          <w:iCs/>
        </w:rPr>
        <w:t>so,</w:t>
      </w:r>
      <w:r w:rsidR="00273C9F" w:rsidRPr="00273C9F">
        <w:rPr>
          <w:rFonts w:ascii="Arial" w:hAnsi="Arial" w:cs="Arial"/>
          <w:b/>
        </w:rPr>
        <w:t xml:space="preserve"> but we also joy in God through </w:t>
      </w:r>
      <w:r w:rsidR="00273C9F" w:rsidRPr="00273C9F">
        <w:rPr>
          <w:rFonts w:ascii="Arial" w:hAnsi="Arial" w:cs="Arial"/>
          <w:b/>
          <w:u w:val="single"/>
        </w:rPr>
        <w:t>our Lord Jesus Christ, by whom we have now received the atonement</w:t>
      </w:r>
      <w:r w:rsidR="00273C9F" w:rsidRPr="00273C9F">
        <w:rPr>
          <w:rFonts w:ascii="Arial" w:hAnsi="Arial" w:cs="Arial"/>
          <w:b/>
        </w:rPr>
        <w:t>. &gt;</w:t>
      </w:r>
    </w:p>
    <w:p w:rsidR="007166CC" w:rsidRDefault="00DA5B30" w:rsidP="007166CC">
      <w:pPr>
        <w:spacing w:line="360" w:lineRule="auto"/>
        <w:jc w:val="both"/>
        <w:rPr>
          <w:rFonts w:ascii="Arial" w:hAnsi="Arial" w:cs="Arial"/>
        </w:rPr>
      </w:pPr>
      <w:r w:rsidRPr="00DA5B30">
        <w:rPr>
          <w:rFonts w:ascii="Arial" w:hAnsi="Arial" w:cs="Arial"/>
        </w:rPr>
        <w:t xml:space="preserve">We appropriate </w:t>
      </w:r>
      <w:r w:rsidRPr="007166CC">
        <w:rPr>
          <w:rFonts w:ascii="Arial" w:hAnsi="Arial" w:cs="Arial"/>
          <w:vertAlign w:val="subscript"/>
        </w:rPr>
        <w:t>[take hold of]</w:t>
      </w:r>
      <w:r>
        <w:rPr>
          <w:rFonts w:ascii="Arial" w:hAnsi="Arial" w:cs="Arial"/>
        </w:rPr>
        <w:t xml:space="preserve"> </w:t>
      </w:r>
      <w:r w:rsidRPr="00DA5B30">
        <w:rPr>
          <w:rFonts w:ascii="Arial" w:hAnsi="Arial" w:cs="Arial"/>
        </w:rPr>
        <w:t xml:space="preserve">this </w:t>
      </w:r>
      <w:r>
        <w:rPr>
          <w:rFonts w:ascii="Arial" w:hAnsi="Arial" w:cs="Arial"/>
        </w:rPr>
        <w:t>reality of atonement</w:t>
      </w:r>
      <w:r w:rsidR="00CC5F07">
        <w:rPr>
          <w:rFonts w:ascii="Arial" w:hAnsi="Arial" w:cs="Arial"/>
        </w:rPr>
        <w:t>:</w:t>
      </w:r>
      <w:r>
        <w:rPr>
          <w:rFonts w:ascii="Arial" w:hAnsi="Arial" w:cs="Arial"/>
        </w:rPr>
        <w:t xml:space="preserve"> </w:t>
      </w:r>
      <w:r w:rsidRPr="007166CC">
        <w:rPr>
          <w:rFonts w:ascii="Arial" w:hAnsi="Arial" w:cs="Arial"/>
          <w:b/>
        </w:rPr>
        <w:t>“</w:t>
      </w:r>
      <w:r w:rsidR="007166CC" w:rsidRPr="007166CC">
        <w:rPr>
          <w:rFonts w:ascii="Arial" w:hAnsi="Arial" w:cs="Arial"/>
          <w:b/>
        </w:rPr>
        <w:t>through</w:t>
      </w:r>
      <w:r w:rsidRPr="007166CC">
        <w:rPr>
          <w:rFonts w:ascii="Arial" w:hAnsi="Arial" w:cs="Arial"/>
          <w:b/>
        </w:rPr>
        <w:t xml:space="preserve"> faith in His Blood”</w:t>
      </w:r>
      <w:r w:rsidR="007166CC">
        <w:rPr>
          <w:rFonts w:ascii="Arial" w:hAnsi="Arial" w:cs="Arial"/>
        </w:rPr>
        <w:t xml:space="preserve"> </w:t>
      </w:r>
      <w:r w:rsidR="007166CC" w:rsidRPr="007166CC">
        <w:rPr>
          <w:rFonts w:ascii="Arial" w:hAnsi="Arial" w:cs="Arial"/>
          <w:vertAlign w:val="subscript"/>
        </w:rPr>
        <w:t>[</w:t>
      </w:r>
      <w:r w:rsidR="003826BD">
        <w:rPr>
          <w:rFonts w:ascii="Arial" w:hAnsi="Arial" w:cs="Arial"/>
          <w:vertAlign w:val="subscript"/>
        </w:rPr>
        <w:t xml:space="preserve">see </w:t>
      </w:r>
      <w:r w:rsidR="007166CC" w:rsidRPr="007166CC">
        <w:rPr>
          <w:rFonts w:ascii="Arial" w:hAnsi="Arial" w:cs="Arial"/>
          <w:vertAlign w:val="subscript"/>
        </w:rPr>
        <w:t xml:space="preserve">Romans 3:25b, </w:t>
      </w:r>
      <w:r w:rsidR="007166CC" w:rsidRPr="003826BD">
        <w:rPr>
          <w:rFonts w:ascii="Arial" w:hAnsi="Arial" w:cs="Arial"/>
          <w:b/>
          <w:u w:val="single"/>
          <w:vertAlign w:val="subscript"/>
        </w:rPr>
        <w:t>KJV</w:t>
      </w:r>
      <w:r w:rsidR="007166CC" w:rsidRPr="007166CC">
        <w:rPr>
          <w:rFonts w:ascii="Arial" w:hAnsi="Arial" w:cs="Arial"/>
          <w:vertAlign w:val="subscript"/>
        </w:rPr>
        <w:t>]</w:t>
      </w:r>
      <w:r w:rsidRPr="007166CC">
        <w:rPr>
          <w:rFonts w:ascii="Arial" w:hAnsi="Arial" w:cs="Arial"/>
        </w:rPr>
        <w:t xml:space="preserve">. </w:t>
      </w:r>
      <w:r w:rsidR="003826BD">
        <w:rPr>
          <w:rFonts w:ascii="Arial" w:hAnsi="Arial" w:cs="Arial"/>
        </w:rPr>
        <w:t>The evidence of this atonement is the peace that passes all understanding being resident in our witness</w:t>
      </w:r>
      <w:r w:rsidR="0099796C">
        <w:rPr>
          <w:rFonts w:ascii="Arial" w:hAnsi="Arial" w:cs="Arial"/>
        </w:rPr>
        <w:t xml:space="preserve"> </w:t>
      </w:r>
      <w:r w:rsidR="0099796C" w:rsidRPr="0099796C">
        <w:rPr>
          <w:rFonts w:ascii="Arial" w:hAnsi="Arial" w:cs="Arial"/>
          <w:vertAlign w:val="subscript"/>
        </w:rPr>
        <w:t xml:space="preserve">[see 1 John 5:10a, </w:t>
      </w:r>
      <w:r w:rsidR="0099796C" w:rsidRPr="0099796C">
        <w:rPr>
          <w:rFonts w:ascii="Arial" w:hAnsi="Arial" w:cs="Arial"/>
          <w:b/>
          <w:u w:val="single"/>
          <w:vertAlign w:val="subscript"/>
        </w:rPr>
        <w:t>NKJV</w:t>
      </w:r>
      <w:r w:rsidR="0099796C" w:rsidRPr="0099796C">
        <w:rPr>
          <w:rFonts w:ascii="Arial" w:hAnsi="Arial" w:cs="Arial"/>
          <w:vertAlign w:val="subscript"/>
        </w:rPr>
        <w:t>]</w:t>
      </w:r>
      <w:r w:rsidR="0099796C">
        <w:rPr>
          <w:rFonts w:ascii="Arial" w:hAnsi="Arial" w:cs="Arial"/>
        </w:rPr>
        <w:t>.</w:t>
      </w:r>
    </w:p>
    <w:p w:rsidR="007166CC" w:rsidRDefault="00DA5B30" w:rsidP="007166CC">
      <w:pPr>
        <w:spacing w:line="360" w:lineRule="auto"/>
        <w:jc w:val="both"/>
        <w:rPr>
          <w:rFonts w:ascii="Arial" w:hAnsi="Arial" w:cs="Arial"/>
          <w:b/>
        </w:rPr>
      </w:pPr>
      <w:r>
        <w:rPr>
          <w:rFonts w:ascii="Arial" w:hAnsi="Arial" w:cs="Arial"/>
        </w:rPr>
        <w:t>Romans 3:</w:t>
      </w:r>
      <w:r w:rsidR="007166CC">
        <w:rPr>
          <w:rFonts w:ascii="Arial" w:hAnsi="Arial" w:cs="Arial"/>
        </w:rPr>
        <w:t xml:space="preserve">23-26 </w:t>
      </w:r>
      <w:r w:rsidR="007166CC" w:rsidRPr="00600D01">
        <w:rPr>
          <w:rFonts w:ascii="Arial" w:hAnsi="Arial" w:cs="Arial"/>
          <w:b/>
          <w:vertAlign w:val="subscript"/>
        </w:rPr>
        <w:t>[KJV]</w:t>
      </w:r>
      <w:r w:rsidR="007166CC">
        <w:rPr>
          <w:rFonts w:ascii="Arial" w:hAnsi="Arial" w:cs="Arial"/>
        </w:rPr>
        <w:t xml:space="preserve"> declares: </w:t>
      </w:r>
      <w:r w:rsidR="007166CC" w:rsidRPr="007166CC">
        <w:rPr>
          <w:rFonts w:ascii="Arial" w:hAnsi="Arial" w:cs="Arial"/>
          <w:b/>
        </w:rPr>
        <w:t xml:space="preserve">&lt; 23 For all have sinned, and come short of the glory of God; 24 Being justified freely by his grace through the redemption </w:t>
      </w:r>
      <w:r w:rsidR="00CE3C78" w:rsidRPr="00CE3C78">
        <w:rPr>
          <w:rFonts w:ascii="Arial" w:hAnsi="Arial" w:cs="Arial"/>
          <w:b/>
          <w:vertAlign w:val="subscript"/>
        </w:rPr>
        <w:t xml:space="preserve">[flowing out of the reality of </w:t>
      </w:r>
      <w:r w:rsidR="00CE3C78" w:rsidRPr="00CE3C78">
        <w:rPr>
          <w:rFonts w:ascii="Arial" w:hAnsi="Arial" w:cs="Arial"/>
          <w:b/>
          <w:vertAlign w:val="subscript"/>
        </w:rPr>
        <w:lastRenderedPageBreak/>
        <w:t>atonement that YESHUA has made]</w:t>
      </w:r>
      <w:r w:rsidR="00CE3C78">
        <w:rPr>
          <w:rFonts w:ascii="Arial" w:hAnsi="Arial" w:cs="Arial"/>
          <w:b/>
        </w:rPr>
        <w:t xml:space="preserve"> </w:t>
      </w:r>
      <w:r w:rsidR="007166CC" w:rsidRPr="007166CC">
        <w:rPr>
          <w:rFonts w:ascii="Arial" w:hAnsi="Arial" w:cs="Arial"/>
          <w:b/>
        </w:rPr>
        <w:t xml:space="preserve">that is in Christ Jesus: </w:t>
      </w:r>
      <w:r w:rsidR="007166CC">
        <w:rPr>
          <w:rFonts w:ascii="Arial" w:hAnsi="Arial" w:cs="Arial"/>
          <w:b/>
        </w:rPr>
        <w:t xml:space="preserve">25 </w:t>
      </w:r>
      <w:r w:rsidR="007166CC" w:rsidRPr="007166CC">
        <w:rPr>
          <w:rFonts w:ascii="Arial" w:hAnsi="Arial" w:cs="Arial"/>
          <w:b/>
        </w:rPr>
        <w:t>Whom God hath set forth to be a propitiation</w:t>
      </w:r>
      <w:r w:rsidR="007166CC">
        <w:rPr>
          <w:rFonts w:ascii="Arial" w:hAnsi="Arial" w:cs="Arial"/>
          <w:b/>
        </w:rPr>
        <w:t xml:space="preserve"> </w:t>
      </w:r>
      <w:r w:rsidR="007166CC" w:rsidRPr="007166CC">
        <w:rPr>
          <w:rFonts w:ascii="Arial" w:hAnsi="Arial" w:cs="Arial"/>
          <w:b/>
          <w:vertAlign w:val="subscript"/>
        </w:rPr>
        <w:t>[appeasement]</w:t>
      </w:r>
      <w:r w:rsidR="007166CC" w:rsidRPr="007166CC">
        <w:rPr>
          <w:rFonts w:ascii="Arial" w:hAnsi="Arial" w:cs="Arial"/>
          <w:b/>
        </w:rPr>
        <w:t xml:space="preserve"> </w:t>
      </w:r>
      <w:r w:rsidR="007166CC" w:rsidRPr="007166CC">
        <w:rPr>
          <w:rFonts w:ascii="Arial" w:hAnsi="Arial" w:cs="Arial"/>
          <w:b/>
          <w:u w:val="single"/>
        </w:rPr>
        <w:t>through faith in his blood</w:t>
      </w:r>
      <w:r w:rsidR="007166CC" w:rsidRPr="007166CC">
        <w:rPr>
          <w:rFonts w:ascii="Arial" w:hAnsi="Arial" w:cs="Arial"/>
          <w:b/>
        </w:rPr>
        <w:t xml:space="preserve">, </w:t>
      </w:r>
      <w:r w:rsidR="007166CC" w:rsidRPr="00600D01">
        <w:rPr>
          <w:rFonts w:ascii="Arial" w:hAnsi="Arial" w:cs="Arial"/>
          <w:b/>
          <w:color w:val="FF0000"/>
          <w:u w:val="single"/>
        </w:rPr>
        <w:t>to declare his righteousness</w:t>
      </w:r>
      <w:r w:rsidR="007166CC" w:rsidRPr="007166CC">
        <w:rPr>
          <w:rFonts w:ascii="Arial" w:hAnsi="Arial" w:cs="Arial"/>
          <w:b/>
        </w:rPr>
        <w:t xml:space="preserve"> </w:t>
      </w:r>
      <w:r w:rsidR="00CE3C78" w:rsidRPr="00CE3C78">
        <w:rPr>
          <w:rFonts w:ascii="Arial" w:hAnsi="Arial" w:cs="Arial"/>
          <w:b/>
          <w:vertAlign w:val="subscript"/>
        </w:rPr>
        <w:t xml:space="preserve">[because it is the righteous witness of YESHUA’s Blood that mandates - </w:t>
      </w:r>
      <w:r w:rsidR="00CE3C78">
        <w:rPr>
          <w:rFonts w:ascii="Arial" w:hAnsi="Arial" w:cs="Arial"/>
          <w:b/>
          <w:vertAlign w:val="subscript"/>
        </w:rPr>
        <w:t>through</w:t>
      </w:r>
      <w:r w:rsidR="00CE3C78" w:rsidRPr="00CE3C78">
        <w:rPr>
          <w:rFonts w:ascii="Arial" w:hAnsi="Arial" w:cs="Arial"/>
          <w:b/>
          <w:vertAlign w:val="subscript"/>
        </w:rPr>
        <w:t xml:space="preserve"> the actual fulfillment of the Law</w:t>
      </w:r>
      <w:r w:rsidR="00CE3C78">
        <w:rPr>
          <w:rFonts w:ascii="Arial" w:hAnsi="Arial" w:cs="Arial"/>
          <w:b/>
          <w:vertAlign w:val="subscript"/>
        </w:rPr>
        <w:t xml:space="preserve"> proclaimed in His death and resurrection</w:t>
      </w:r>
      <w:r w:rsidR="00CE3C78" w:rsidRPr="00CE3C78">
        <w:rPr>
          <w:rFonts w:ascii="Arial" w:hAnsi="Arial" w:cs="Arial"/>
          <w:b/>
          <w:vertAlign w:val="subscript"/>
        </w:rPr>
        <w:t xml:space="preserve"> </w:t>
      </w:r>
      <w:r w:rsidR="00CE3C78">
        <w:rPr>
          <w:rFonts w:ascii="Arial" w:hAnsi="Arial" w:cs="Arial"/>
          <w:b/>
          <w:vertAlign w:val="subscript"/>
        </w:rPr>
        <w:t xml:space="preserve">- </w:t>
      </w:r>
      <w:r w:rsidR="00CE3C78" w:rsidRPr="00CE3C78">
        <w:rPr>
          <w:rFonts w:ascii="Arial" w:hAnsi="Arial" w:cs="Arial"/>
          <w:b/>
          <w:vertAlign w:val="subscript"/>
        </w:rPr>
        <w:t>the actuality of atonement]</w:t>
      </w:r>
      <w:r w:rsidR="00CE3C78">
        <w:rPr>
          <w:rFonts w:ascii="Arial" w:hAnsi="Arial" w:cs="Arial"/>
          <w:b/>
        </w:rPr>
        <w:t xml:space="preserve"> </w:t>
      </w:r>
      <w:r w:rsidR="007166CC" w:rsidRPr="007166CC">
        <w:rPr>
          <w:rFonts w:ascii="Arial" w:hAnsi="Arial" w:cs="Arial"/>
          <w:b/>
        </w:rPr>
        <w:t xml:space="preserve">for the remission of sins that are past, through the forbearance of God; </w:t>
      </w:r>
      <w:r w:rsidR="007166CC">
        <w:rPr>
          <w:rFonts w:ascii="Arial" w:hAnsi="Arial" w:cs="Arial"/>
          <w:b/>
        </w:rPr>
        <w:t xml:space="preserve">26 </w:t>
      </w:r>
      <w:r w:rsidR="007166CC" w:rsidRPr="007166CC">
        <w:rPr>
          <w:rFonts w:ascii="Arial" w:hAnsi="Arial" w:cs="Arial"/>
          <w:b/>
        </w:rPr>
        <w:t>To declare, I say, at this time his righteousness: that he might be just, and the justifier of him which believeth in Jesus. &gt;</w:t>
      </w:r>
    </w:p>
    <w:p w:rsidR="00CE3C78" w:rsidRPr="00800351" w:rsidRDefault="00CE3C78" w:rsidP="007166CC">
      <w:pPr>
        <w:spacing w:line="360" w:lineRule="auto"/>
        <w:jc w:val="both"/>
        <w:rPr>
          <w:rFonts w:ascii="Arial" w:hAnsi="Arial" w:cs="Arial"/>
        </w:rPr>
      </w:pPr>
      <w:r w:rsidRPr="00800351">
        <w:rPr>
          <w:rFonts w:ascii="Arial" w:hAnsi="Arial" w:cs="Arial"/>
        </w:rPr>
        <w:t xml:space="preserve">Through repentance we maintain – through faith in His Blood – the </w:t>
      </w:r>
      <w:r w:rsidR="00800351" w:rsidRPr="00800351">
        <w:rPr>
          <w:rFonts w:ascii="Arial" w:hAnsi="Arial" w:cs="Arial"/>
        </w:rPr>
        <w:t>atonement</w:t>
      </w:r>
      <w:r w:rsidRPr="00800351">
        <w:rPr>
          <w:rFonts w:ascii="Arial" w:hAnsi="Arial" w:cs="Arial"/>
        </w:rPr>
        <w:t xml:space="preserve"> of our sins</w:t>
      </w:r>
      <w:r w:rsidR="00800351" w:rsidRPr="00800351">
        <w:rPr>
          <w:rFonts w:ascii="Arial" w:hAnsi="Arial" w:cs="Arial"/>
        </w:rPr>
        <w:t xml:space="preserve"> in the eternal and abiding dynamic of YESHUA’s one sacrifice </w:t>
      </w:r>
      <w:r w:rsidR="00800351" w:rsidRPr="00800351">
        <w:rPr>
          <w:rFonts w:ascii="Arial" w:hAnsi="Arial" w:cs="Arial"/>
          <w:b/>
          <w:vertAlign w:val="subscript"/>
        </w:rPr>
        <w:t>[see Heb 10:1</w:t>
      </w:r>
      <w:r w:rsidR="00800351">
        <w:rPr>
          <w:rFonts w:ascii="Arial" w:hAnsi="Arial" w:cs="Arial"/>
          <w:b/>
          <w:vertAlign w:val="subscript"/>
        </w:rPr>
        <w:t>4</w:t>
      </w:r>
      <w:r w:rsidR="00800351" w:rsidRPr="00800351">
        <w:rPr>
          <w:rFonts w:ascii="Arial" w:hAnsi="Arial" w:cs="Arial"/>
          <w:b/>
          <w:vertAlign w:val="subscript"/>
        </w:rPr>
        <w:t>]</w:t>
      </w:r>
      <w:r w:rsidRPr="00800351">
        <w:rPr>
          <w:rFonts w:ascii="Arial" w:hAnsi="Arial" w:cs="Arial"/>
        </w:rPr>
        <w:t>, in the understanding</w:t>
      </w:r>
      <w:r w:rsidR="00800351" w:rsidRPr="00800351">
        <w:rPr>
          <w:rFonts w:ascii="Arial" w:hAnsi="Arial" w:cs="Arial"/>
        </w:rPr>
        <w:t xml:space="preserve"> that a process of change </w:t>
      </w:r>
      <w:r w:rsidR="00800351">
        <w:rPr>
          <w:rFonts w:ascii="Arial" w:hAnsi="Arial" w:cs="Arial"/>
        </w:rPr>
        <w:t xml:space="preserve">and transformation </w:t>
      </w:r>
      <w:r w:rsidR="00800351" w:rsidRPr="00800351">
        <w:rPr>
          <w:rFonts w:ascii="Arial" w:hAnsi="Arial" w:cs="Arial"/>
        </w:rPr>
        <w:t xml:space="preserve">stands over our lives in the righteousness of YHWH, who </w:t>
      </w:r>
      <w:bookmarkStart w:id="0" w:name="_GoBack"/>
      <w:bookmarkEnd w:id="0"/>
      <w:r w:rsidR="00800351" w:rsidRPr="00800351">
        <w:rPr>
          <w:rFonts w:ascii="Arial" w:hAnsi="Arial" w:cs="Arial"/>
        </w:rPr>
        <w:t xml:space="preserve">has chosen to save us in the atoning power of the Blood of the LAMB by working into the fabric of our being the Testimony of YESHUA. </w:t>
      </w:r>
      <w:r w:rsidRPr="00800351">
        <w:rPr>
          <w:rFonts w:ascii="Arial" w:hAnsi="Arial" w:cs="Arial"/>
        </w:rPr>
        <w:t xml:space="preserve"> </w:t>
      </w:r>
    </w:p>
    <w:p w:rsidR="008E6D66" w:rsidRDefault="008E6D66" w:rsidP="008E6D66">
      <w:pPr>
        <w:spacing w:line="360" w:lineRule="auto"/>
        <w:jc w:val="both"/>
        <w:rPr>
          <w:rFonts w:ascii="Arial" w:hAnsi="Arial" w:cs="Arial"/>
        </w:rPr>
      </w:pPr>
      <w:r>
        <w:rPr>
          <w:rFonts w:ascii="Arial" w:hAnsi="Arial" w:cs="Arial"/>
        </w:rPr>
        <w:t xml:space="preserve">How does atonement work? </w:t>
      </w:r>
    </w:p>
    <w:p w:rsidR="00CE2C56" w:rsidRDefault="008E6D66" w:rsidP="008E6D66">
      <w:pPr>
        <w:spacing w:line="360" w:lineRule="auto"/>
        <w:jc w:val="both"/>
        <w:rPr>
          <w:rFonts w:ascii="Arial" w:hAnsi="Arial" w:cs="Arial"/>
        </w:rPr>
      </w:pPr>
      <w:r>
        <w:rPr>
          <w:rFonts w:ascii="Arial" w:hAnsi="Arial" w:cs="Arial"/>
        </w:rPr>
        <w:t xml:space="preserve">The atoning power of YESHUA’s Blood is the spiritual conduit for YHWH’s Righteousness operating in our lives. YHWH’s Righteousness operates in, and according to, the Testimony of JESUS that we have appropriated </w:t>
      </w:r>
      <w:r w:rsidRPr="0091219F">
        <w:rPr>
          <w:rFonts w:ascii="Arial" w:hAnsi="Arial" w:cs="Arial"/>
          <w:vertAlign w:val="subscript"/>
        </w:rPr>
        <w:t>[taken hold of]</w:t>
      </w:r>
      <w:r>
        <w:rPr>
          <w:rFonts w:ascii="Arial" w:hAnsi="Arial" w:cs="Arial"/>
        </w:rPr>
        <w:t xml:space="preserve"> </w:t>
      </w:r>
      <w:r w:rsidR="00800351">
        <w:rPr>
          <w:rFonts w:ascii="Arial" w:hAnsi="Arial" w:cs="Arial"/>
        </w:rPr>
        <w:t xml:space="preserve">and will continue to appropriate </w:t>
      </w:r>
      <w:r>
        <w:rPr>
          <w:rFonts w:ascii="Arial" w:hAnsi="Arial" w:cs="Arial"/>
        </w:rPr>
        <w:t xml:space="preserve">- by faith. </w:t>
      </w:r>
    </w:p>
    <w:p w:rsidR="00CE2C56" w:rsidRDefault="008E6D66" w:rsidP="008E6D66">
      <w:pPr>
        <w:spacing w:line="360" w:lineRule="auto"/>
        <w:jc w:val="both"/>
        <w:rPr>
          <w:rFonts w:ascii="Arial" w:hAnsi="Arial" w:cs="Arial"/>
        </w:rPr>
      </w:pPr>
      <w:r>
        <w:rPr>
          <w:rFonts w:ascii="Arial" w:hAnsi="Arial" w:cs="Arial"/>
        </w:rPr>
        <w:t xml:space="preserve">Atonement is sanctioned in the Righteousness of YHWH – operating through the Testimony of YESHUA – which has the potential of transforming our lives so that we are created </w:t>
      </w:r>
      <w:r w:rsidRPr="00BA2B32">
        <w:rPr>
          <w:rFonts w:ascii="Arial" w:hAnsi="Arial" w:cs="Arial"/>
          <w:vertAlign w:val="subscript"/>
        </w:rPr>
        <w:t>[see Ephesians 2:10]</w:t>
      </w:r>
      <w:r>
        <w:rPr>
          <w:rFonts w:ascii="Arial" w:hAnsi="Arial" w:cs="Arial"/>
        </w:rPr>
        <w:t xml:space="preserve"> in the </w:t>
      </w:r>
      <w:r w:rsidRPr="00BA2B32">
        <w:rPr>
          <w:rFonts w:ascii="Arial" w:hAnsi="Arial" w:cs="Arial"/>
          <w:b/>
          <w:u w:val="single"/>
        </w:rPr>
        <w:t>image</w:t>
      </w:r>
      <w:r>
        <w:rPr>
          <w:rFonts w:ascii="Arial" w:hAnsi="Arial" w:cs="Arial"/>
        </w:rPr>
        <w:t xml:space="preserve"> of YESHUA MASHIAH </w:t>
      </w:r>
      <w:r w:rsidRPr="00600D01">
        <w:rPr>
          <w:rFonts w:ascii="Arial" w:hAnsi="Arial" w:cs="Arial"/>
          <w:b/>
          <w:vertAlign w:val="subscript"/>
        </w:rPr>
        <w:t>[see Romans 8:29]</w:t>
      </w:r>
      <w:r>
        <w:rPr>
          <w:rFonts w:ascii="Arial" w:hAnsi="Arial" w:cs="Arial"/>
        </w:rPr>
        <w:t xml:space="preserve"> as </w:t>
      </w:r>
      <w:r w:rsidRPr="00BA2B32">
        <w:rPr>
          <w:rFonts w:ascii="Arial" w:hAnsi="Arial" w:cs="Arial"/>
          <w:b/>
          <w:u w:val="single"/>
        </w:rPr>
        <w:t>we actualize His fullness</w:t>
      </w:r>
      <w:r>
        <w:rPr>
          <w:rFonts w:ascii="Arial" w:hAnsi="Arial" w:cs="Arial"/>
        </w:rPr>
        <w:t xml:space="preserve"> </w:t>
      </w:r>
      <w:r w:rsidRPr="00BA2B32">
        <w:rPr>
          <w:rFonts w:ascii="Arial" w:hAnsi="Arial" w:cs="Arial"/>
          <w:b/>
          <w:vertAlign w:val="subscript"/>
        </w:rPr>
        <w:t>[see John 1:16-17, NASB/NKJV/KJV]</w:t>
      </w:r>
      <w:r>
        <w:rPr>
          <w:rFonts w:ascii="Arial" w:hAnsi="Arial" w:cs="Arial"/>
          <w:b/>
          <w:vertAlign w:val="subscript"/>
        </w:rPr>
        <w:t xml:space="preserve"> </w:t>
      </w:r>
      <w:r w:rsidRPr="008E6D66">
        <w:rPr>
          <w:rFonts w:ascii="Arial" w:hAnsi="Arial" w:cs="Arial"/>
          <w:b/>
        </w:rPr>
        <w:t>in a heart of flesh</w:t>
      </w:r>
      <w:r>
        <w:rPr>
          <w:rFonts w:ascii="Arial" w:hAnsi="Arial" w:cs="Arial"/>
          <w:b/>
          <w:vertAlign w:val="subscript"/>
        </w:rPr>
        <w:t xml:space="preserve"> [see 2 </w:t>
      </w:r>
      <w:proofErr w:type="spellStart"/>
      <w:r>
        <w:rPr>
          <w:rFonts w:ascii="Arial" w:hAnsi="Arial" w:cs="Arial"/>
          <w:b/>
          <w:vertAlign w:val="subscript"/>
        </w:rPr>
        <w:t>Cor</w:t>
      </w:r>
      <w:proofErr w:type="spellEnd"/>
      <w:r>
        <w:rPr>
          <w:rFonts w:ascii="Arial" w:hAnsi="Arial" w:cs="Arial"/>
          <w:b/>
          <w:vertAlign w:val="subscript"/>
        </w:rPr>
        <w:t xml:space="preserve"> 3:3, NKJV]</w:t>
      </w:r>
      <w:r>
        <w:rPr>
          <w:rFonts w:ascii="Arial" w:hAnsi="Arial" w:cs="Arial"/>
        </w:rPr>
        <w:t xml:space="preserve"> in fulfillment of the Law</w:t>
      </w:r>
      <w:r w:rsidR="00CE2C56">
        <w:rPr>
          <w:rFonts w:ascii="Arial" w:hAnsi="Arial" w:cs="Arial"/>
        </w:rPr>
        <w:t xml:space="preserve"> </w:t>
      </w:r>
      <w:r w:rsidR="00CE2C56" w:rsidRPr="00CE2C56">
        <w:rPr>
          <w:rFonts w:ascii="Arial" w:hAnsi="Arial" w:cs="Arial"/>
          <w:b/>
          <w:vertAlign w:val="subscript"/>
        </w:rPr>
        <w:t xml:space="preserve">[see Exodus 31:18; 32:15-16; 2 </w:t>
      </w:r>
      <w:proofErr w:type="spellStart"/>
      <w:r w:rsidR="00CE2C56" w:rsidRPr="00CE2C56">
        <w:rPr>
          <w:rFonts w:ascii="Arial" w:hAnsi="Arial" w:cs="Arial"/>
          <w:b/>
          <w:vertAlign w:val="subscript"/>
        </w:rPr>
        <w:t>Cor</w:t>
      </w:r>
      <w:proofErr w:type="spellEnd"/>
      <w:r w:rsidR="00CE2C56" w:rsidRPr="00CE2C56">
        <w:rPr>
          <w:rFonts w:ascii="Arial" w:hAnsi="Arial" w:cs="Arial"/>
          <w:b/>
          <w:vertAlign w:val="subscript"/>
        </w:rPr>
        <w:t xml:space="preserve"> 3:3, NKJV; Matthew 5:17-18]</w:t>
      </w:r>
      <w:r>
        <w:rPr>
          <w:rFonts w:ascii="Arial" w:hAnsi="Arial" w:cs="Arial"/>
        </w:rPr>
        <w:t>.</w:t>
      </w:r>
      <w:r w:rsidR="00CE2C56">
        <w:rPr>
          <w:rFonts w:ascii="Arial" w:hAnsi="Arial" w:cs="Arial"/>
        </w:rPr>
        <w:t xml:space="preserve"> </w:t>
      </w:r>
    </w:p>
    <w:p w:rsidR="008E6D66" w:rsidRDefault="00CE2C56" w:rsidP="008E6D66">
      <w:pPr>
        <w:spacing w:line="360" w:lineRule="auto"/>
        <w:jc w:val="both"/>
        <w:rPr>
          <w:rFonts w:ascii="Arial" w:hAnsi="Arial" w:cs="Arial"/>
        </w:rPr>
      </w:pPr>
      <w:r>
        <w:rPr>
          <w:rFonts w:ascii="Arial" w:hAnsi="Arial" w:cs="Arial"/>
        </w:rPr>
        <w:t xml:space="preserve">And, in the fulfillment of the Law, all of the Prophets are opened to fulfillment </w:t>
      </w:r>
      <w:r w:rsidRPr="00CE2C56">
        <w:rPr>
          <w:rFonts w:ascii="Arial" w:hAnsi="Arial" w:cs="Arial"/>
          <w:b/>
          <w:vertAlign w:val="subscript"/>
        </w:rPr>
        <w:t>[see Hebrews 1:1-3; 2 Corinthians1:20]</w:t>
      </w:r>
      <w:r>
        <w:rPr>
          <w:rFonts w:ascii="Arial" w:hAnsi="Arial" w:cs="Arial"/>
        </w:rPr>
        <w:t xml:space="preserve"> in us and through us</w:t>
      </w:r>
      <w:r w:rsidR="00800351">
        <w:rPr>
          <w:rFonts w:ascii="Arial" w:hAnsi="Arial" w:cs="Arial"/>
        </w:rPr>
        <w:t xml:space="preserve"> according to YESHUA’s call on our life </w:t>
      </w:r>
      <w:r w:rsidR="00800351" w:rsidRPr="00800351">
        <w:rPr>
          <w:rFonts w:ascii="Arial" w:hAnsi="Arial" w:cs="Arial"/>
          <w:b/>
          <w:vertAlign w:val="subscript"/>
        </w:rPr>
        <w:t xml:space="preserve">[see </w:t>
      </w:r>
      <w:proofErr w:type="spellStart"/>
      <w:r w:rsidR="00800351" w:rsidRPr="00800351">
        <w:rPr>
          <w:rFonts w:ascii="Arial" w:hAnsi="Arial" w:cs="Arial"/>
          <w:b/>
          <w:vertAlign w:val="subscript"/>
        </w:rPr>
        <w:t>Eph</w:t>
      </w:r>
      <w:proofErr w:type="spellEnd"/>
      <w:r w:rsidR="00800351" w:rsidRPr="00800351">
        <w:rPr>
          <w:rFonts w:ascii="Arial" w:hAnsi="Arial" w:cs="Arial"/>
          <w:b/>
          <w:vertAlign w:val="subscript"/>
        </w:rPr>
        <w:t xml:space="preserve"> 1:</w:t>
      </w:r>
      <w:r w:rsidR="00800351">
        <w:rPr>
          <w:rFonts w:ascii="Arial" w:hAnsi="Arial" w:cs="Arial"/>
          <w:b/>
          <w:vertAlign w:val="subscript"/>
        </w:rPr>
        <w:t>18-</w:t>
      </w:r>
      <w:r w:rsidR="00800351" w:rsidRPr="00800351">
        <w:rPr>
          <w:rFonts w:ascii="Arial" w:hAnsi="Arial" w:cs="Arial"/>
          <w:b/>
          <w:vertAlign w:val="subscript"/>
        </w:rPr>
        <w:t>19]</w:t>
      </w:r>
      <w:r w:rsidR="00800351">
        <w:rPr>
          <w:rFonts w:ascii="Arial" w:hAnsi="Arial" w:cs="Arial"/>
          <w:b/>
          <w:vertAlign w:val="subscript"/>
        </w:rPr>
        <w:t xml:space="preserve"> </w:t>
      </w:r>
      <w:r w:rsidR="00800351">
        <w:rPr>
          <w:rFonts w:ascii="Arial" w:hAnsi="Arial" w:cs="Arial"/>
          <w:b/>
        </w:rPr>
        <w:t xml:space="preserve">and His power working within us </w:t>
      </w:r>
      <w:r w:rsidR="00800351" w:rsidRPr="00800351">
        <w:rPr>
          <w:rFonts w:ascii="Arial" w:hAnsi="Arial" w:cs="Arial"/>
          <w:b/>
          <w:vertAlign w:val="subscript"/>
        </w:rPr>
        <w:t xml:space="preserve">[see </w:t>
      </w:r>
      <w:proofErr w:type="spellStart"/>
      <w:r w:rsidR="00800351" w:rsidRPr="00800351">
        <w:rPr>
          <w:rFonts w:ascii="Arial" w:hAnsi="Arial" w:cs="Arial"/>
          <w:b/>
          <w:vertAlign w:val="subscript"/>
        </w:rPr>
        <w:t>Eph</w:t>
      </w:r>
      <w:proofErr w:type="spellEnd"/>
      <w:r w:rsidR="00800351" w:rsidRPr="00800351">
        <w:rPr>
          <w:rFonts w:ascii="Arial" w:hAnsi="Arial" w:cs="Arial"/>
          <w:b/>
          <w:vertAlign w:val="subscript"/>
        </w:rPr>
        <w:t xml:space="preserve"> 3:20; Heb 1:3b]</w:t>
      </w:r>
      <w:r w:rsidR="00800351">
        <w:rPr>
          <w:rFonts w:ascii="Arial" w:hAnsi="Arial" w:cs="Arial"/>
          <w:b/>
          <w:vertAlign w:val="subscript"/>
        </w:rPr>
        <w:t xml:space="preserve"> </w:t>
      </w:r>
      <w:r w:rsidR="00800351">
        <w:rPr>
          <w:rFonts w:ascii="Arial" w:hAnsi="Arial" w:cs="Arial"/>
          <w:b/>
        </w:rPr>
        <w:t>–</w:t>
      </w:r>
      <w:r w:rsidR="00800351" w:rsidRPr="00800351">
        <w:rPr>
          <w:rFonts w:ascii="Arial" w:hAnsi="Arial" w:cs="Arial"/>
          <w:b/>
        </w:rPr>
        <w:t xml:space="preserve"> mightily</w:t>
      </w:r>
      <w:r w:rsidR="00800351">
        <w:rPr>
          <w:rFonts w:ascii="Arial" w:hAnsi="Arial" w:cs="Arial"/>
          <w:b/>
        </w:rPr>
        <w:t xml:space="preserve"> </w:t>
      </w:r>
      <w:r w:rsidR="00800351" w:rsidRPr="0073222E">
        <w:rPr>
          <w:rFonts w:ascii="Arial" w:hAnsi="Arial" w:cs="Arial"/>
          <w:b/>
          <w:vertAlign w:val="subscript"/>
        </w:rPr>
        <w:t>[see Col 1:</w:t>
      </w:r>
      <w:r w:rsidR="0073222E" w:rsidRPr="0073222E">
        <w:rPr>
          <w:rFonts w:ascii="Arial" w:hAnsi="Arial" w:cs="Arial"/>
          <w:b/>
          <w:vertAlign w:val="subscript"/>
        </w:rPr>
        <w:t>29]</w:t>
      </w:r>
      <w:r w:rsidR="00800351" w:rsidRPr="00800351">
        <w:rPr>
          <w:rFonts w:ascii="Arial" w:hAnsi="Arial" w:cs="Arial"/>
        </w:rPr>
        <w:t>.</w:t>
      </w:r>
      <w:r w:rsidR="008E6D66">
        <w:rPr>
          <w:rFonts w:ascii="Arial" w:hAnsi="Arial" w:cs="Arial"/>
        </w:rPr>
        <w:t xml:space="preserve"> </w:t>
      </w:r>
    </w:p>
    <w:p w:rsidR="0073222E" w:rsidRDefault="008E6D66" w:rsidP="008E6D66">
      <w:pPr>
        <w:spacing w:line="360" w:lineRule="auto"/>
        <w:jc w:val="both"/>
        <w:rPr>
          <w:rFonts w:ascii="Arial" w:hAnsi="Arial" w:cs="Arial"/>
        </w:rPr>
      </w:pPr>
      <w:r>
        <w:rPr>
          <w:rFonts w:ascii="Arial" w:hAnsi="Arial" w:cs="Arial"/>
        </w:rPr>
        <w:t xml:space="preserve">We actualize the fullness of JESUS CHRIST by </w:t>
      </w:r>
      <w:r w:rsidRPr="00CE2C56">
        <w:rPr>
          <w:rFonts w:ascii="Arial" w:hAnsi="Arial" w:cs="Arial"/>
          <w:b/>
          <w:u w:val="single"/>
        </w:rPr>
        <w:t>substance</w:t>
      </w:r>
      <w:r>
        <w:rPr>
          <w:rFonts w:ascii="Arial" w:hAnsi="Arial" w:cs="Arial"/>
        </w:rPr>
        <w:t xml:space="preserve"> and </w:t>
      </w:r>
      <w:r w:rsidRPr="00CE2C56">
        <w:rPr>
          <w:rFonts w:ascii="Arial" w:hAnsi="Arial" w:cs="Arial"/>
          <w:b/>
          <w:u w:val="single"/>
        </w:rPr>
        <w:t>witness</w:t>
      </w:r>
      <w:r>
        <w:rPr>
          <w:rFonts w:ascii="Arial" w:hAnsi="Arial" w:cs="Arial"/>
        </w:rPr>
        <w:t xml:space="preserve"> opened into our being by </w:t>
      </w:r>
      <w:r w:rsidR="00CE2C56">
        <w:rPr>
          <w:rFonts w:ascii="Arial" w:hAnsi="Arial" w:cs="Arial"/>
        </w:rPr>
        <w:t xml:space="preserve">a </w:t>
      </w:r>
      <w:r>
        <w:rPr>
          <w:rFonts w:ascii="Arial" w:hAnsi="Arial" w:cs="Arial"/>
        </w:rPr>
        <w:t xml:space="preserve">faith, </w:t>
      </w:r>
      <w:r w:rsidR="0073222E">
        <w:rPr>
          <w:rFonts w:ascii="Arial" w:hAnsi="Arial" w:cs="Arial"/>
        </w:rPr>
        <w:t xml:space="preserve">actually </w:t>
      </w:r>
      <w:r>
        <w:rPr>
          <w:rFonts w:ascii="Arial" w:hAnsi="Arial" w:cs="Arial"/>
        </w:rPr>
        <w:t xml:space="preserve">authored and finished by JESUS CHRIST </w:t>
      </w:r>
      <w:r w:rsidRPr="004B720E">
        <w:rPr>
          <w:rFonts w:ascii="Arial" w:hAnsi="Arial" w:cs="Arial"/>
          <w:b/>
          <w:vertAlign w:val="subscript"/>
        </w:rPr>
        <w:t>[see Heb 12:2a]</w:t>
      </w:r>
      <w:r>
        <w:rPr>
          <w:rFonts w:ascii="Arial" w:hAnsi="Arial" w:cs="Arial"/>
        </w:rPr>
        <w:t xml:space="preserve">, in a living witness </w:t>
      </w:r>
      <w:r w:rsidRPr="004B720E">
        <w:rPr>
          <w:rFonts w:ascii="Arial" w:hAnsi="Arial" w:cs="Arial"/>
          <w:b/>
          <w:vertAlign w:val="subscript"/>
        </w:rPr>
        <w:t>[see 1 John 5:10a, 8, NKJV]</w:t>
      </w:r>
      <w:r>
        <w:rPr>
          <w:rFonts w:ascii="Arial" w:hAnsi="Arial" w:cs="Arial"/>
        </w:rPr>
        <w:t xml:space="preserve"> </w:t>
      </w:r>
      <w:r w:rsidR="00CE2C56">
        <w:rPr>
          <w:rFonts w:ascii="Arial" w:hAnsi="Arial" w:cs="Arial"/>
        </w:rPr>
        <w:t xml:space="preserve">operating by the SPIRIT, in CHRIST JESUS </w:t>
      </w:r>
      <w:r w:rsidR="00CE2C56" w:rsidRPr="00CE2C56">
        <w:rPr>
          <w:rFonts w:ascii="Arial" w:hAnsi="Arial" w:cs="Arial"/>
          <w:b/>
          <w:vertAlign w:val="subscript"/>
        </w:rPr>
        <w:t>[see Romans 8:2]</w:t>
      </w:r>
      <w:r w:rsidR="00CE2C56">
        <w:rPr>
          <w:rFonts w:ascii="Arial" w:hAnsi="Arial" w:cs="Arial"/>
        </w:rPr>
        <w:t xml:space="preserve"> </w:t>
      </w:r>
      <w:r>
        <w:rPr>
          <w:rFonts w:ascii="Arial" w:hAnsi="Arial" w:cs="Arial"/>
        </w:rPr>
        <w:t xml:space="preserve">that is the </w:t>
      </w:r>
      <w:r w:rsidR="00CE2C56">
        <w:rPr>
          <w:rFonts w:ascii="Arial" w:hAnsi="Arial" w:cs="Arial"/>
        </w:rPr>
        <w:t xml:space="preserve">functional </w:t>
      </w:r>
      <w:r>
        <w:rPr>
          <w:rFonts w:ascii="Arial" w:hAnsi="Arial" w:cs="Arial"/>
        </w:rPr>
        <w:t xml:space="preserve">evidence of our faith in JESUS CHRIST. </w:t>
      </w:r>
    </w:p>
    <w:p w:rsidR="0073222E" w:rsidRDefault="0073222E" w:rsidP="008E6D66">
      <w:pPr>
        <w:spacing w:line="360" w:lineRule="auto"/>
        <w:jc w:val="both"/>
        <w:rPr>
          <w:rFonts w:ascii="Arial" w:hAnsi="Arial" w:cs="Arial"/>
        </w:rPr>
      </w:pPr>
      <w:r>
        <w:rPr>
          <w:rFonts w:ascii="Arial" w:hAnsi="Arial" w:cs="Arial"/>
        </w:rPr>
        <w:t>This functional evidence operates in a Shabbat-Shalom in our inward parts. This evidence of the Shabbat-Shalom in our inward parts is our justification in the fulfillment of the Law.</w:t>
      </w:r>
    </w:p>
    <w:p w:rsidR="008E6D66" w:rsidRDefault="0073222E" w:rsidP="008E6D66">
      <w:pPr>
        <w:spacing w:line="360" w:lineRule="auto"/>
        <w:jc w:val="both"/>
        <w:rPr>
          <w:rFonts w:ascii="Arial" w:hAnsi="Arial" w:cs="Arial"/>
        </w:rPr>
      </w:pPr>
      <w:r>
        <w:rPr>
          <w:rFonts w:ascii="Arial" w:hAnsi="Arial" w:cs="Arial"/>
        </w:rPr>
        <w:lastRenderedPageBreak/>
        <w:t xml:space="preserve">The Shabbat-Shalom is the actuality of the atoning power of YESHUA’s Blood operating in us – by the HOLY SPIRIT, in CHRIST JESUS </w:t>
      </w:r>
      <w:r w:rsidR="003F6D15" w:rsidRPr="003F6D15">
        <w:rPr>
          <w:rFonts w:ascii="Arial" w:hAnsi="Arial" w:cs="Arial"/>
          <w:b/>
          <w:vertAlign w:val="subscript"/>
        </w:rPr>
        <w:t>[see Romans 8:2]</w:t>
      </w:r>
      <w:r w:rsidR="003F6D15">
        <w:rPr>
          <w:rFonts w:ascii="Arial" w:hAnsi="Arial" w:cs="Arial"/>
        </w:rPr>
        <w:t xml:space="preserve"> </w:t>
      </w:r>
      <w:r>
        <w:rPr>
          <w:rFonts w:ascii="Arial" w:hAnsi="Arial" w:cs="Arial"/>
        </w:rPr>
        <w:t xml:space="preserve">-– grace upon grace. </w:t>
      </w:r>
      <w:r w:rsidRPr="0073222E">
        <w:rPr>
          <w:rFonts w:ascii="Arial" w:hAnsi="Arial" w:cs="Arial"/>
          <w:b/>
        </w:rPr>
        <w:t xml:space="preserve">Amen </w:t>
      </w:r>
      <w:r w:rsidRPr="0073222E">
        <w:rPr>
          <w:rFonts w:ascii="Arial" w:hAnsi="Arial" w:cs="Arial"/>
          <w:b/>
          <w:vertAlign w:val="subscript"/>
        </w:rPr>
        <w:t>[see Rev 3:14b]</w:t>
      </w:r>
      <w:r w:rsidRPr="0073222E">
        <w:rPr>
          <w:rFonts w:ascii="Arial" w:hAnsi="Arial" w:cs="Arial"/>
          <w:b/>
        </w:rPr>
        <w:t>!</w:t>
      </w:r>
      <w:r w:rsidR="008E6D66">
        <w:rPr>
          <w:rFonts w:ascii="Arial" w:hAnsi="Arial" w:cs="Arial"/>
        </w:rPr>
        <w:t xml:space="preserve"> </w:t>
      </w:r>
    </w:p>
    <w:p w:rsidR="003F6D15" w:rsidRDefault="003F6D15" w:rsidP="00861FF6">
      <w:pPr>
        <w:spacing w:line="360" w:lineRule="auto"/>
        <w:jc w:val="both"/>
        <w:rPr>
          <w:rFonts w:ascii="Arial" w:hAnsi="Arial" w:cs="Arial"/>
        </w:rPr>
      </w:pPr>
      <w:r>
        <w:rPr>
          <w:rFonts w:ascii="Arial" w:hAnsi="Arial" w:cs="Arial"/>
        </w:rPr>
        <w:t>In this Shabbat-Shalom we operate in a Kingdom Dynamic</w:t>
      </w:r>
      <w:r w:rsidR="00861FF6">
        <w:rPr>
          <w:rFonts w:ascii="Arial" w:hAnsi="Arial" w:cs="Arial"/>
        </w:rPr>
        <w:t xml:space="preserve"> in a new and living way. As Hebrews 10:19-25 </w:t>
      </w:r>
      <w:r w:rsidR="00861FF6" w:rsidRPr="00861FF6">
        <w:rPr>
          <w:rFonts w:ascii="Arial" w:hAnsi="Arial" w:cs="Arial"/>
          <w:b/>
          <w:vertAlign w:val="subscript"/>
        </w:rPr>
        <w:t>[NKJV]</w:t>
      </w:r>
      <w:r w:rsidR="00861FF6">
        <w:rPr>
          <w:rFonts w:ascii="Arial" w:hAnsi="Arial" w:cs="Arial"/>
        </w:rPr>
        <w:t xml:space="preserve"> declares: </w:t>
      </w:r>
      <w:r w:rsidR="00861FF6" w:rsidRPr="00861FF6">
        <w:rPr>
          <w:rFonts w:ascii="Arial" w:hAnsi="Arial" w:cs="Arial"/>
          <w:b/>
        </w:rPr>
        <w:t xml:space="preserve">&lt; </w:t>
      </w:r>
      <w:r w:rsidR="00861FF6" w:rsidRPr="00861FF6">
        <w:rPr>
          <w:rFonts w:ascii="Arial" w:hAnsi="Arial" w:cs="Arial"/>
          <w:b/>
          <w:vertAlign w:val="superscript"/>
        </w:rPr>
        <w:t xml:space="preserve">19 </w:t>
      </w:r>
      <w:r w:rsidR="00861FF6" w:rsidRPr="00861FF6">
        <w:rPr>
          <w:rFonts w:ascii="Arial" w:hAnsi="Arial" w:cs="Arial"/>
          <w:b/>
        </w:rPr>
        <w:t>Therefore, brethren, having boldness to enter the Holiest by the blood of Jesus,</w:t>
      </w:r>
      <w:r w:rsidR="00861FF6" w:rsidRPr="00861FF6">
        <w:rPr>
          <w:rFonts w:ascii="Arial" w:hAnsi="Arial" w:cs="Arial"/>
          <w:b/>
        </w:rPr>
        <w:t xml:space="preserve"> </w:t>
      </w:r>
      <w:r w:rsidR="00861FF6" w:rsidRPr="00861FF6">
        <w:rPr>
          <w:rFonts w:ascii="Arial" w:hAnsi="Arial" w:cs="Arial"/>
          <w:b/>
          <w:vertAlign w:val="superscript"/>
        </w:rPr>
        <w:t xml:space="preserve">20 </w:t>
      </w:r>
      <w:r w:rsidR="00861FF6" w:rsidRPr="00861FF6">
        <w:rPr>
          <w:rFonts w:ascii="Arial" w:hAnsi="Arial" w:cs="Arial"/>
          <w:b/>
        </w:rPr>
        <w:t>by a new and living way which He consecrated for us, through the veil, that is, His flesh,</w:t>
      </w:r>
      <w:r w:rsidR="00861FF6" w:rsidRPr="00861FF6">
        <w:rPr>
          <w:rFonts w:ascii="Arial" w:hAnsi="Arial" w:cs="Arial"/>
          <w:b/>
        </w:rPr>
        <w:t xml:space="preserve"> </w:t>
      </w:r>
      <w:r w:rsidR="00861FF6">
        <w:rPr>
          <w:rFonts w:ascii="Arial" w:hAnsi="Arial" w:cs="Arial"/>
          <w:b/>
          <w:vertAlign w:val="superscript"/>
        </w:rPr>
        <w:t xml:space="preserve">21 </w:t>
      </w:r>
      <w:r w:rsidR="00861FF6" w:rsidRPr="00861FF6">
        <w:rPr>
          <w:rFonts w:ascii="Arial" w:hAnsi="Arial" w:cs="Arial"/>
          <w:b/>
        </w:rPr>
        <w:t xml:space="preserve">and </w:t>
      </w:r>
      <w:r w:rsidR="00861FF6" w:rsidRPr="00861FF6">
        <w:rPr>
          <w:rFonts w:ascii="Arial" w:hAnsi="Arial" w:cs="Arial"/>
          <w:b/>
          <w:i/>
          <w:iCs/>
        </w:rPr>
        <w:t>having</w:t>
      </w:r>
      <w:r w:rsidR="00861FF6" w:rsidRPr="00861FF6">
        <w:rPr>
          <w:rFonts w:ascii="Arial" w:hAnsi="Arial" w:cs="Arial"/>
          <w:b/>
        </w:rPr>
        <w:t xml:space="preserve"> a High Priest over the house of God,</w:t>
      </w:r>
      <w:r w:rsidR="00861FF6" w:rsidRPr="00861FF6">
        <w:rPr>
          <w:rFonts w:ascii="Arial" w:hAnsi="Arial" w:cs="Arial"/>
          <w:b/>
        </w:rPr>
        <w:t xml:space="preserve"> </w:t>
      </w:r>
      <w:r w:rsidR="00861FF6" w:rsidRPr="00861FF6">
        <w:rPr>
          <w:rFonts w:ascii="Arial" w:hAnsi="Arial" w:cs="Arial"/>
          <w:b/>
          <w:vertAlign w:val="superscript"/>
        </w:rPr>
        <w:t xml:space="preserve">22 </w:t>
      </w:r>
      <w:r w:rsidR="00861FF6" w:rsidRPr="00861FF6">
        <w:rPr>
          <w:rFonts w:ascii="Arial" w:hAnsi="Arial" w:cs="Arial"/>
          <w:b/>
        </w:rPr>
        <w:t>let us draw near with a true heart in full assurance of faith, having our hearts sprinkled from an evil conscience and our bodies washed with pure water.</w:t>
      </w:r>
      <w:r w:rsidR="00861FF6" w:rsidRPr="00861FF6">
        <w:rPr>
          <w:rFonts w:ascii="Arial" w:hAnsi="Arial" w:cs="Arial"/>
          <w:b/>
        </w:rPr>
        <w:t xml:space="preserve"> </w:t>
      </w:r>
      <w:r w:rsidR="00861FF6" w:rsidRPr="00861FF6">
        <w:rPr>
          <w:rFonts w:ascii="Arial" w:hAnsi="Arial" w:cs="Arial"/>
          <w:b/>
          <w:vertAlign w:val="superscript"/>
        </w:rPr>
        <w:t xml:space="preserve">23 </w:t>
      </w:r>
      <w:r w:rsidR="00861FF6" w:rsidRPr="00861FF6">
        <w:rPr>
          <w:rFonts w:ascii="Arial" w:hAnsi="Arial" w:cs="Arial"/>
          <w:b/>
        </w:rPr>
        <w:t xml:space="preserve">Let us hold fast the confession of </w:t>
      </w:r>
      <w:r w:rsidR="00861FF6" w:rsidRPr="00861FF6">
        <w:rPr>
          <w:rFonts w:ascii="Arial" w:hAnsi="Arial" w:cs="Arial"/>
          <w:b/>
          <w:i/>
          <w:iCs/>
        </w:rPr>
        <w:t>our</w:t>
      </w:r>
      <w:r w:rsidR="00861FF6" w:rsidRPr="00861FF6">
        <w:rPr>
          <w:rFonts w:ascii="Arial" w:hAnsi="Arial" w:cs="Arial"/>
          <w:b/>
        </w:rPr>
        <w:t xml:space="preserve"> hope without wavering, for He who promised </w:t>
      </w:r>
      <w:r w:rsidR="00861FF6" w:rsidRPr="00861FF6">
        <w:rPr>
          <w:rFonts w:ascii="Arial" w:hAnsi="Arial" w:cs="Arial"/>
          <w:b/>
          <w:i/>
          <w:iCs/>
        </w:rPr>
        <w:t>is</w:t>
      </w:r>
      <w:r w:rsidR="00861FF6" w:rsidRPr="00861FF6">
        <w:rPr>
          <w:rFonts w:ascii="Arial" w:hAnsi="Arial" w:cs="Arial"/>
          <w:b/>
        </w:rPr>
        <w:t xml:space="preserve"> faithful.</w:t>
      </w:r>
      <w:r w:rsidR="00861FF6" w:rsidRPr="00861FF6">
        <w:rPr>
          <w:rFonts w:ascii="Arial" w:hAnsi="Arial" w:cs="Arial"/>
          <w:b/>
        </w:rPr>
        <w:t xml:space="preserve"> </w:t>
      </w:r>
      <w:r w:rsidR="00861FF6" w:rsidRPr="00861FF6">
        <w:rPr>
          <w:rFonts w:ascii="Arial" w:hAnsi="Arial" w:cs="Arial"/>
          <w:b/>
          <w:vertAlign w:val="superscript"/>
        </w:rPr>
        <w:t xml:space="preserve">24 </w:t>
      </w:r>
      <w:r w:rsidR="00861FF6" w:rsidRPr="00861FF6">
        <w:rPr>
          <w:rFonts w:ascii="Arial" w:hAnsi="Arial" w:cs="Arial"/>
          <w:b/>
        </w:rPr>
        <w:t>And let us consider one another in order to stir up love and good works,</w:t>
      </w:r>
      <w:r w:rsidR="00861FF6" w:rsidRPr="00861FF6">
        <w:rPr>
          <w:rFonts w:ascii="Arial" w:hAnsi="Arial" w:cs="Arial"/>
          <w:b/>
        </w:rPr>
        <w:t xml:space="preserve"> </w:t>
      </w:r>
      <w:r w:rsidR="00861FF6" w:rsidRPr="00861FF6">
        <w:rPr>
          <w:rFonts w:ascii="Arial" w:hAnsi="Arial" w:cs="Arial"/>
          <w:b/>
          <w:vertAlign w:val="superscript"/>
        </w:rPr>
        <w:t xml:space="preserve">25 </w:t>
      </w:r>
      <w:r w:rsidR="00861FF6" w:rsidRPr="00861FF6">
        <w:rPr>
          <w:rFonts w:ascii="Arial" w:hAnsi="Arial" w:cs="Arial"/>
          <w:b/>
        </w:rPr>
        <w:t xml:space="preserve">not forsaking the assembling of ourselves together, as </w:t>
      </w:r>
      <w:r w:rsidR="00861FF6" w:rsidRPr="00861FF6">
        <w:rPr>
          <w:rFonts w:ascii="Arial" w:hAnsi="Arial" w:cs="Arial"/>
          <w:b/>
          <w:i/>
          <w:iCs/>
        </w:rPr>
        <w:t>is</w:t>
      </w:r>
      <w:r w:rsidR="00861FF6" w:rsidRPr="00861FF6">
        <w:rPr>
          <w:rFonts w:ascii="Arial" w:hAnsi="Arial" w:cs="Arial"/>
          <w:b/>
        </w:rPr>
        <w:t xml:space="preserve"> the manner of some, but exhorting </w:t>
      </w:r>
      <w:r w:rsidR="00861FF6" w:rsidRPr="00861FF6">
        <w:rPr>
          <w:rFonts w:ascii="Arial" w:hAnsi="Arial" w:cs="Arial"/>
          <w:b/>
          <w:i/>
          <w:iCs/>
        </w:rPr>
        <w:t>one another,</w:t>
      </w:r>
      <w:r w:rsidR="00861FF6" w:rsidRPr="00861FF6">
        <w:rPr>
          <w:rFonts w:ascii="Arial" w:hAnsi="Arial" w:cs="Arial"/>
          <w:b/>
        </w:rPr>
        <w:t xml:space="preserve"> and so much the more as you see the Day approaching.</w:t>
      </w:r>
      <w:r w:rsidR="00861FF6" w:rsidRPr="00861FF6">
        <w:rPr>
          <w:rFonts w:ascii="Arial" w:hAnsi="Arial" w:cs="Arial"/>
          <w:b/>
        </w:rPr>
        <w:t xml:space="preserve"> &gt;</w:t>
      </w:r>
    </w:p>
    <w:p w:rsidR="004C0AD6" w:rsidRDefault="004C0AD6" w:rsidP="0023125A">
      <w:pPr>
        <w:spacing w:line="360" w:lineRule="auto"/>
        <w:jc w:val="both"/>
        <w:rPr>
          <w:rFonts w:ascii="Arial" w:hAnsi="Arial" w:cs="Arial"/>
          <w:b/>
        </w:rPr>
      </w:pPr>
    </w:p>
    <w:p w:rsidR="001D1A8C" w:rsidRPr="00335DC1" w:rsidRDefault="001D1A8C"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r w:rsidRPr="00335DC1">
        <w:rPr>
          <w:rFonts w:ascii="Arial" w:hAnsi="Arial" w:cs="Arial"/>
          <w:b/>
        </w:rPr>
        <w:t>Written By:</w:t>
      </w:r>
    </w:p>
    <w:p w:rsidR="001D4A13" w:rsidRPr="00335DC1" w:rsidRDefault="001D4A13"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r w:rsidRPr="00335DC1">
        <w:rPr>
          <w:rFonts w:ascii="Arial" w:hAnsi="Arial" w:cs="Arial"/>
          <w:b/>
        </w:rPr>
        <w:t>James Niles</w:t>
      </w:r>
    </w:p>
    <w:p w:rsidR="001D4A13" w:rsidRPr="00335DC1" w:rsidRDefault="00861FF6"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7" w:history="1">
        <w:r w:rsidR="00BD7322" w:rsidRPr="00335DC1">
          <w:rPr>
            <w:rStyle w:val="Hyperlink"/>
            <w:rFonts w:ascii="Arial" w:hAnsi="Arial" w:cs="Arial"/>
            <w:b/>
          </w:rPr>
          <w:t>www.thetabernacleschool.com</w:t>
        </w:r>
      </w:hyperlink>
      <w:r w:rsidR="00DB5BBD" w:rsidRPr="00335DC1">
        <w:rPr>
          <w:rFonts w:ascii="Arial" w:hAnsi="Arial" w:cs="Arial"/>
          <w:b/>
        </w:rPr>
        <w:t xml:space="preserve"> – articles, books, audios and videos (foundation series, maturity series, &amp; ministry series)</w:t>
      </w:r>
    </w:p>
    <w:p w:rsidR="00BD7322" w:rsidRPr="00335DC1" w:rsidRDefault="00861FF6"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8" w:history="1">
        <w:r w:rsidR="00BD7322" w:rsidRPr="00335DC1">
          <w:rPr>
            <w:rStyle w:val="Hyperlink"/>
            <w:rFonts w:ascii="Arial" w:hAnsi="Arial" w:cs="Arial"/>
            <w:b/>
          </w:rPr>
          <w:t>www.thetabernacleministries.christianchannel.us</w:t>
        </w:r>
      </w:hyperlink>
      <w:r w:rsidR="00A342CC" w:rsidRPr="00335DC1">
        <w:rPr>
          <w:rFonts w:ascii="Arial" w:hAnsi="Arial" w:cs="Arial"/>
          <w:b/>
        </w:rPr>
        <w:t xml:space="preserve"> – current blogs and articles</w:t>
      </w:r>
    </w:p>
    <w:p w:rsidR="00BD7322" w:rsidRPr="00335DC1" w:rsidRDefault="00861FF6"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9" w:history="1">
        <w:r w:rsidR="00BD7322" w:rsidRPr="00335DC1">
          <w:rPr>
            <w:rStyle w:val="Hyperlink"/>
            <w:rFonts w:ascii="Arial" w:hAnsi="Arial" w:cs="Arial"/>
            <w:b/>
          </w:rPr>
          <w:t>www.cross.tv/profile/268710</w:t>
        </w:r>
      </w:hyperlink>
      <w:r w:rsidR="00A342CC" w:rsidRPr="00335DC1">
        <w:rPr>
          <w:rFonts w:ascii="Arial" w:hAnsi="Arial" w:cs="Arial"/>
          <w:b/>
        </w:rPr>
        <w:t xml:space="preserve"> </w:t>
      </w:r>
      <w:r w:rsidR="00DB5B4E" w:rsidRPr="00335DC1">
        <w:rPr>
          <w:rFonts w:ascii="Arial" w:hAnsi="Arial" w:cs="Arial"/>
          <w:b/>
        </w:rPr>
        <w:t>–</w:t>
      </w:r>
      <w:r w:rsidR="00A342CC" w:rsidRPr="00335DC1">
        <w:rPr>
          <w:rFonts w:ascii="Arial" w:hAnsi="Arial" w:cs="Arial"/>
          <w:b/>
        </w:rPr>
        <w:t xml:space="preserve"> </w:t>
      </w:r>
      <w:r w:rsidR="00DB5B4E" w:rsidRPr="00335DC1">
        <w:rPr>
          <w:rFonts w:ascii="Arial" w:hAnsi="Arial" w:cs="Arial"/>
          <w:b/>
        </w:rPr>
        <w:t xml:space="preserve">old blogs, </w:t>
      </w:r>
      <w:r w:rsidR="00A342CC" w:rsidRPr="00335DC1">
        <w:rPr>
          <w:rFonts w:ascii="Arial" w:hAnsi="Arial" w:cs="Arial"/>
          <w:b/>
        </w:rPr>
        <w:t>audios and videos</w:t>
      </w:r>
      <w:r w:rsidR="00DB5BBD" w:rsidRPr="00335DC1">
        <w:rPr>
          <w:rFonts w:ascii="Arial" w:hAnsi="Arial" w:cs="Arial"/>
          <w:b/>
        </w:rPr>
        <w:t xml:space="preserve"> (foundation, maturity, &amp; ministry series)</w:t>
      </w:r>
    </w:p>
    <w:p w:rsidR="00BD7322" w:rsidRPr="00335DC1" w:rsidRDefault="00861FF6"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10" w:history="1">
        <w:r w:rsidR="00A342CC" w:rsidRPr="00335DC1">
          <w:rPr>
            <w:rStyle w:val="Hyperlink"/>
            <w:rFonts w:ascii="Arial" w:hAnsi="Arial" w:cs="Arial"/>
            <w:b/>
          </w:rPr>
          <w:t>www.youtube.tabernaclekl7</w:t>
        </w:r>
      </w:hyperlink>
      <w:r w:rsidR="00DB5BBD" w:rsidRPr="00335DC1">
        <w:rPr>
          <w:rFonts w:ascii="Arial" w:hAnsi="Arial" w:cs="Arial"/>
          <w:b/>
        </w:rPr>
        <w:t xml:space="preserve"> – leadership series</w:t>
      </w:r>
    </w:p>
    <w:p w:rsidR="00A342CC" w:rsidRPr="00335DC1" w:rsidRDefault="00861FF6"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11" w:history="1">
        <w:r w:rsidR="002E7433" w:rsidRPr="00C95252">
          <w:rPr>
            <w:rStyle w:val="Hyperlink"/>
            <w:rFonts w:ascii="Arial" w:hAnsi="Arial" w:cs="Arial"/>
            <w:b/>
          </w:rPr>
          <w:t>www.youtube.com/user/tabernacleseremban</w:t>
        </w:r>
      </w:hyperlink>
      <w:r w:rsidR="00A342CC" w:rsidRPr="00335DC1">
        <w:rPr>
          <w:rFonts w:ascii="Arial" w:hAnsi="Arial" w:cs="Arial"/>
          <w:b/>
        </w:rPr>
        <w:t xml:space="preserve"> – </w:t>
      </w:r>
      <w:r w:rsidR="00D62442" w:rsidRPr="00335DC1">
        <w:rPr>
          <w:rFonts w:ascii="Arial" w:hAnsi="Arial" w:cs="Arial"/>
          <w:b/>
        </w:rPr>
        <w:t xml:space="preserve">most recent </w:t>
      </w:r>
      <w:r w:rsidR="00A342CC" w:rsidRPr="00335DC1">
        <w:rPr>
          <w:rFonts w:ascii="Arial" w:hAnsi="Arial" w:cs="Arial"/>
          <w:b/>
        </w:rPr>
        <w:t>videos</w:t>
      </w:r>
    </w:p>
    <w:p w:rsidR="00A342CC" w:rsidRPr="00335DC1" w:rsidRDefault="00861FF6"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12" w:history="1">
        <w:r w:rsidR="00A342CC" w:rsidRPr="00335DC1">
          <w:rPr>
            <w:rStyle w:val="Hyperlink"/>
            <w:rFonts w:ascii="Arial" w:hAnsi="Arial" w:cs="Arial"/>
            <w:b/>
          </w:rPr>
          <w:t>www.thetabernacleschool.com/Books/Books.html</w:t>
        </w:r>
      </w:hyperlink>
      <w:r w:rsidR="00A342CC" w:rsidRPr="00335DC1">
        <w:rPr>
          <w:rFonts w:ascii="Arial" w:hAnsi="Arial" w:cs="Arial"/>
          <w:b/>
        </w:rPr>
        <w:t xml:space="preserve"> - books</w:t>
      </w:r>
    </w:p>
    <w:p w:rsidR="00A342CC" w:rsidRPr="00335DC1" w:rsidRDefault="00A342CC"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p>
    <w:sectPr w:rsidR="00A342CC" w:rsidRPr="00335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D0C"/>
    <w:multiLevelType w:val="hybridMultilevel"/>
    <w:tmpl w:val="C32033E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05007588"/>
    <w:multiLevelType w:val="hybridMultilevel"/>
    <w:tmpl w:val="7EA8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D5800"/>
    <w:multiLevelType w:val="hybridMultilevel"/>
    <w:tmpl w:val="90D4AB8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CCF1AF9"/>
    <w:multiLevelType w:val="hybridMultilevel"/>
    <w:tmpl w:val="E81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E4B81"/>
    <w:multiLevelType w:val="hybridMultilevel"/>
    <w:tmpl w:val="BBBA448E"/>
    <w:lvl w:ilvl="0" w:tplc="DA3A7C0C">
      <w:start w:val="4"/>
      <w:numFmt w:val="upp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50EEE"/>
    <w:multiLevelType w:val="hybridMultilevel"/>
    <w:tmpl w:val="EA18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D6988"/>
    <w:multiLevelType w:val="hybridMultilevel"/>
    <w:tmpl w:val="C20E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53FA9"/>
    <w:multiLevelType w:val="hybridMultilevel"/>
    <w:tmpl w:val="5F500826"/>
    <w:lvl w:ilvl="0" w:tplc="995CF00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02200"/>
    <w:multiLevelType w:val="hybridMultilevel"/>
    <w:tmpl w:val="3974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10210"/>
    <w:multiLevelType w:val="hybridMultilevel"/>
    <w:tmpl w:val="B452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30F78"/>
    <w:multiLevelType w:val="hybridMultilevel"/>
    <w:tmpl w:val="2172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C5D5E"/>
    <w:multiLevelType w:val="hybridMultilevel"/>
    <w:tmpl w:val="288865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C460608"/>
    <w:multiLevelType w:val="hybridMultilevel"/>
    <w:tmpl w:val="994C68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5">
      <w:start w:val="1"/>
      <w:numFmt w:val="upperLetter"/>
      <w:lvlText w:val="%3."/>
      <w:lvlJc w:val="left"/>
      <w:pPr>
        <w:ind w:left="2160" w:hanging="180"/>
      </w:pPr>
    </w:lvl>
    <w:lvl w:ilvl="3" w:tplc="5160618C">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643E7"/>
    <w:multiLevelType w:val="hybridMultilevel"/>
    <w:tmpl w:val="8F1A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8567E"/>
    <w:multiLevelType w:val="hybridMultilevel"/>
    <w:tmpl w:val="BD52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14"/>
  </w:num>
  <w:num w:numId="5">
    <w:abstractNumId w:val="8"/>
  </w:num>
  <w:num w:numId="6">
    <w:abstractNumId w:val="3"/>
  </w:num>
  <w:num w:numId="7">
    <w:abstractNumId w:val="1"/>
  </w:num>
  <w:num w:numId="8">
    <w:abstractNumId w:val="6"/>
  </w:num>
  <w:num w:numId="9">
    <w:abstractNumId w:val="10"/>
  </w:num>
  <w:num w:numId="10">
    <w:abstractNumId w:val="5"/>
  </w:num>
  <w:num w:numId="11">
    <w:abstractNumId w:val="0"/>
  </w:num>
  <w:num w:numId="12">
    <w:abstractNumId w:val="12"/>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8A"/>
    <w:rsid w:val="0000342F"/>
    <w:rsid w:val="0000380F"/>
    <w:rsid w:val="00005B17"/>
    <w:rsid w:val="00007C41"/>
    <w:rsid w:val="00013BCA"/>
    <w:rsid w:val="00014C18"/>
    <w:rsid w:val="00014D25"/>
    <w:rsid w:val="0001524A"/>
    <w:rsid w:val="000166E8"/>
    <w:rsid w:val="00017448"/>
    <w:rsid w:val="00024255"/>
    <w:rsid w:val="0002708E"/>
    <w:rsid w:val="00036E21"/>
    <w:rsid w:val="00041A70"/>
    <w:rsid w:val="000442A7"/>
    <w:rsid w:val="00056148"/>
    <w:rsid w:val="00060867"/>
    <w:rsid w:val="00061948"/>
    <w:rsid w:val="00066059"/>
    <w:rsid w:val="00070EFE"/>
    <w:rsid w:val="000769B0"/>
    <w:rsid w:val="00080B79"/>
    <w:rsid w:val="00082A31"/>
    <w:rsid w:val="000832AE"/>
    <w:rsid w:val="000837D7"/>
    <w:rsid w:val="000848F5"/>
    <w:rsid w:val="00085497"/>
    <w:rsid w:val="000879F4"/>
    <w:rsid w:val="000931EC"/>
    <w:rsid w:val="00093C57"/>
    <w:rsid w:val="000A7B5B"/>
    <w:rsid w:val="000B6B62"/>
    <w:rsid w:val="000C2589"/>
    <w:rsid w:val="000D6761"/>
    <w:rsid w:val="000E073E"/>
    <w:rsid w:val="000E5F03"/>
    <w:rsid w:val="000F30BF"/>
    <w:rsid w:val="000F3B52"/>
    <w:rsid w:val="00102C88"/>
    <w:rsid w:val="001055F5"/>
    <w:rsid w:val="00105EA9"/>
    <w:rsid w:val="00106FC4"/>
    <w:rsid w:val="00110163"/>
    <w:rsid w:val="00120107"/>
    <w:rsid w:val="00125551"/>
    <w:rsid w:val="00125FDD"/>
    <w:rsid w:val="00127D2B"/>
    <w:rsid w:val="00134430"/>
    <w:rsid w:val="0015582F"/>
    <w:rsid w:val="0015697D"/>
    <w:rsid w:val="00157B8A"/>
    <w:rsid w:val="00162DF9"/>
    <w:rsid w:val="001673B6"/>
    <w:rsid w:val="0017145D"/>
    <w:rsid w:val="00174666"/>
    <w:rsid w:val="00175712"/>
    <w:rsid w:val="001817AC"/>
    <w:rsid w:val="001900B3"/>
    <w:rsid w:val="00193A9C"/>
    <w:rsid w:val="0019572D"/>
    <w:rsid w:val="0019653A"/>
    <w:rsid w:val="001A0EC4"/>
    <w:rsid w:val="001A5434"/>
    <w:rsid w:val="001A6357"/>
    <w:rsid w:val="001B0820"/>
    <w:rsid w:val="001B4BCD"/>
    <w:rsid w:val="001D1A8C"/>
    <w:rsid w:val="001D2D71"/>
    <w:rsid w:val="001D4A13"/>
    <w:rsid w:val="001D7589"/>
    <w:rsid w:val="001E18FD"/>
    <w:rsid w:val="001E2977"/>
    <w:rsid w:val="001E2E8A"/>
    <w:rsid w:val="002130C7"/>
    <w:rsid w:val="002133C8"/>
    <w:rsid w:val="0021351C"/>
    <w:rsid w:val="002235E6"/>
    <w:rsid w:val="00226CA5"/>
    <w:rsid w:val="0023125A"/>
    <w:rsid w:val="002361C8"/>
    <w:rsid w:val="00241AFB"/>
    <w:rsid w:val="00243F0C"/>
    <w:rsid w:val="00245F3B"/>
    <w:rsid w:val="00255DED"/>
    <w:rsid w:val="00260F4B"/>
    <w:rsid w:val="00264D7D"/>
    <w:rsid w:val="00270E3E"/>
    <w:rsid w:val="0027125D"/>
    <w:rsid w:val="00273C9F"/>
    <w:rsid w:val="0027747E"/>
    <w:rsid w:val="002911EB"/>
    <w:rsid w:val="002A0767"/>
    <w:rsid w:val="002A4E4E"/>
    <w:rsid w:val="002A77DA"/>
    <w:rsid w:val="002B3200"/>
    <w:rsid w:val="002B42AB"/>
    <w:rsid w:val="002B4A10"/>
    <w:rsid w:val="002C5646"/>
    <w:rsid w:val="002C68F9"/>
    <w:rsid w:val="002D15EF"/>
    <w:rsid w:val="002D3ED7"/>
    <w:rsid w:val="002D5A5E"/>
    <w:rsid w:val="002D5BF5"/>
    <w:rsid w:val="002E469C"/>
    <w:rsid w:val="002E4E18"/>
    <w:rsid w:val="002E7433"/>
    <w:rsid w:val="002E7580"/>
    <w:rsid w:val="002F161A"/>
    <w:rsid w:val="002F1CC2"/>
    <w:rsid w:val="002F31F1"/>
    <w:rsid w:val="002F5407"/>
    <w:rsid w:val="002F5884"/>
    <w:rsid w:val="002F6592"/>
    <w:rsid w:val="002F78A8"/>
    <w:rsid w:val="002F7AA0"/>
    <w:rsid w:val="003016AA"/>
    <w:rsid w:val="0031693D"/>
    <w:rsid w:val="00316FE3"/>
    <w:rsid w:val="0032505F"/>
    <w:rsid w:val="0032631C"/>
    <w:rsid w:val="003348FE"/>
    <w:rsid w:val="00335DC1"/>
    <w:rsid w:val="00336779"/>
    <w:rsid w:val="0033765C"/>
    <w:rsid w:val="00341076"/>
    <w:rsid w:val="00345478"/>
    <w:rsid w:val="00345780"/>
    <w:rsid w:val="00347839"/>
    <w:rsid w:val="00347E48"/>
    <w:rsid w:val="003502B9"/>
    <w:rsid w:val="003514E5"/>
    <w:rsid w:val="00354E32"/>
    <w:rsid w:val="00364A05"/>
    <w:rsid w:val="00367CB6"/>
    <w:rsid w:val="00373970"/>
    <w:rsid w:val="00375525"/>
    <w:rsid w:val="00375CC2"/>
    <w:rsid w:val="003768BF"/>
    <w:rsid w:val="003826BD"/>
    <w:rsid w:val="00382E8C"/>
    <w:rsid w:val="0039328F"/>
    <w:rsid w:val="00396646"/>
    <w:rsid w:val="003A4C7E"/>
    <w:rsid w:val="003B09B7"/>
    <w:rsid w:val="003B1C3E"/>
    <w:rsid w:val="003B78B8"/>
    <w:rsid w:val="003C5E57"/>
    <w:rsid w:val="003C7B3C"/>
    <w:rsid w:val="003D2665"/>
    <w:rsid w:val="003E2585"/>
    <w:rsid w:val="003E36BE"/>
    <w:rsid w:val="003E65A7"/>
    <w:rsid w:val="003E65E4"/>
    <w:rsid w:val="003F6D15"/>
    <w:rsid w:val="003F6FB5"/>
    <w:rsid w:val="00400C35"/>
    <w:rsid w:val="00401954"/>
    <w:rsid w:val="0040353C"/>
    <w:rsid w:val="00410AE7"/>
    <w:rsid w:val="00410E66"/>
    <w:rsid w:val="004218AC"/>
    <w:rsid w:val="0042388A"/>
    <w:rsid w:val="00426D2D"/>
    <w:rsid w:val="004270A0"/>
    <w:rsid w:val="00427A01"/>
    <w:rsid w:val="004365A3"/>
    <w:rsid w:val="0044218F"/>
    <w:rsid w:val="00452705"/>
    <w:rsid w:val="004570DC"/>
    <w:rsid w:val="00457BA8"/>
    <w:rsid w:val="004641B5"/>
    <w:rsid w:val="004646CD"/>
    <w:rsid w:val="0046613A"/>
    <w:rsid w:val="004732E9"/>
    <w:rsid w:val="00473643"/>
    <w:rsid w:val="00475CB4"/>
    <w:rsid w:val="00476982"/>
    <w:rsid w:val="004778DE"/>
    <w:rsid w:val="00480A4F"/>
    <w:rsid w:val="00481C8B"/>
    <w:rsid w:val="00482524"/>
    <w:rsid w:val="00494B5B"/>
    <w:rsid w:val="00495CF1"/>
    <w:rsid w:val="004A0B24"/>
    <w:rsid w:val="004A699D"/>
    <w:rsid w:val="004B720E"/>
    <w:rsid w:val="004C0AD6"/>
    <w:rsid w:val="004C3186"/>
    <w:rsid w:val="004C3D8B"/>
    <w:rsid w:val="004C4D57"/>
    <w:rsid w:val="004D1428"/>
    <w:rsid w:val="004D617E"/>
    <w:rsid w:val="004E4B21"/>
    <w:rsid w:val="004E563C"/>
    <w:rsid w:val="004E6E04"/>
    <w:rsid w:val="004F1ACA"/>
    <w:rsid w:val="004F47B2"/>
    <w:rsid w:val="004F5304"/>
    <w:rsid w:val="004F7C05"/>
    <w:rsid w:val="0050004A"/>
    <w:rsid w:val="00502C33"/>
    <w:rsid w:val="005054AB"/>
    <w:rsid w:val="00510E0B"/>
    <w:rsid w:val="00513F8A"/>
    <w:rsid w:val="00520DC6"/>
    <w:rsid w:val="005229EF"/>
    <w:rsid w:val="00526C43"/>
    <w:rsid w:val="005331C7"/>
    <w:rsid w:val="005339F6"/>
    <w:rsid w:val="005341A6"/>
    <w:rsid w:val="005357ED"/>
    <w:rsid w:val="00536CBA"/>
    <w:rsid w:val="0054116E"/>
    <w:rsid w:val="00553220"/>
    <w:rsid w:val="00560559"/>
    <w:rsid w:val="00560AF7"/>
    <w:rsid w:val="00560DA4"/>
    <w:rsid w:val="00561502"/>
    <w:rsid w:val="00565361"/>
    <w:rsid w:val="005676BB"/>
    <w:rsid w:val="00573F1C"/>
    <w:rsid w:val="00587E33"/>
    <w:rsid w:val="00590856"/>
    <w:rsid w:val="005977BC"/>
    <w:rsid w:val="005A2408"/>
    <w:rsid w:val="005A2D01"/>
    <w:rsid w:val="005A3B2F"/>
    <w:rsid w:val="005A5337"/>
    <w:rsid w:val="005A6F82"/>
    <w:rsid w:val="005C0DB0"/>
    <w:rsid w:val="005C1575"/>
    <w:rsid w:val="005E32B4"/>
    <w:rsid w:val="005F4DD2"/>
    <w:rsid w:val="005F57DA"/>
    <w:rsid w:val="00600D01"/>
    <w:rsid w:val="00602A84"/>
    <w:rsid w:val="00602C53"/>
    <w:rsid w:val="006117BE"/>
    <w:rsid w:val="00613603"/>
    <w:rsid w:val="00614CF9"/>
    <w:rsid w:val="00615259"/>
    <w:rsid w:val="00620284"/>
    <w:rsid w:val="00620F1C"/>
    <w:rsid w:val="006226B3"/>
    <w:rsid w:val="00623928"/>
    <w:rsid w:val="006239B6"/>
    <w:rsid w:val="00624299"/>
    <w:rsid w:val="0062454B"/>
    <w:rsid w:val="00624FCD"/>
    <w:rsid w:val="00627EEB"/>
    <w:rsid w:val="0064405D"/>
    <w:rsid w:val="00645594"/>
    <w:rsid w:val="006469BB"/>
    <w:rsid w:val="00646E24"/>
    <w:rsid w:val="00656A63"/>
    <w:rsid w:val="006574B6"/>
    <w:rsid w:val="00684653"/>
    <w:rsid w:val="00686875"/>
    <w:rsid w:val="00690055"/>
    <w:rsid w:val="00692D18"/>
    <w:rsid w:val="006A1AA2"/>
    <w:rsid w:val="006A6A1C"/>
    <w:rsid w:val="006A785A"/>
    <w:rsid w:val="006A7EC5"/>
    <w:rsid w:val="006B588D"/>
    <w:rsid w:val="006C4515"/>
    <w:rsid w:val="006C6B08"/>
    <w:rsid w:val="006C775F"/>
    <w:rsid w:val="006D295A"/>
    <w:rsid w:val="006D32D2"/>
    <w:rsid w:val="006D3A04"/>
    <w:rsid w:val="006D4E4C"/>
    <w:rsid w:val="006E44EA"/>
    <w:rsid w:val="006F4756"/>
    <w:rsid w:val="006F4C64"/>
    <w:rsid w:val="00703E8B"/>
    <w:rsid w:val="007055D0"/>
    <w:rsid w:val="00711C4D"/>
    <w:rsid w:val="007125FD"/>
    <w:rsid w:val="00714952"/>
    <w:rsid w:val="00716519"/>
    <w:rsid w:val="007166CC"/>
    <w:rsid w:val="0072659C"/>
    <w:rsid w:val="007268EC"/>
    <w:rsid w:val="00726AD2"/>
    <w:rsid w:val="00727630"/>
    <w:rsid w:val="0073222E"/>
    <w:rsid w:val="00735C34"/>
    <w:rsid w:val="00737338"/>
    <w:rsid w:val="00747D2E"/>
    <w:rsid w:val="007501F4"/>
    <w:rsid w:val="00757B45"/>
    <w:rsid w:val="00762FA7"/>
    <w:rsid w:val="00771FF5"/>
    <w:rsid w:val="00783526"/>
    <w:rsid w:val="00794B3F"/>
    <w:rsid w:val="00796B75"/>
    <w:rsid w:val="00797E13"/>
    <w:rsid w:val="007A1372"/>
    <w:rsid w:val="007A162A"/>
    <w:rsid w:val="007B2129"/>
    <w:rsid w:val="007C017B"/>
    <w:rsid w:val="007C09DC"/>
    <w:rsid w:val="007C39C0"/>
    <w:rsid w:val="007C3F9E"/>
    <w:rsid w:val="007C5524"/>
    <w:rsid w:val="007E552F"/>
    <w:rsid w:val="007E6871"/>
    <w:rsid w:val="007F0113"/>
    <w:rsid w:val="007F5A4D"/>
    <w:rsid w:val="00800351"/>
    <w:rsid w:val="00800903"/>
    <w:rsid w:val="00806323"/>
    <w:rsid w:val="00815BC0"/>
    <w:rsid w:val="008214A7"/>
    <w:rsid w:val="00826C8E"/>
    <w:rsid w:val="00836849"/>
    <w:rsid w:val="0084001F"/>
    <w:rsid w:val="0084084F"/>
    <w:rsid w:val="00845547"/>
    <w:rsid w:val="0084675C"/>
    <w:rsid w:val="008525B8"/>
    <w:rsid w:val="00852AA0"/>
    <w:rsid w:val="008575D8"/>
    <w:rsid w:val="008612E8"/>
    <w:rsid w:val="00861FCA"/>
    <w:rsid w:val="00861FF6"/>
    <w:rsid w:val="00864AC3"/>
    <w:rsid w:val="00867A53"/>
    <w:rsid w:val="00870ACD"/>
    <w:rsid w:val="008922A0"/>
    <w:rsid w:val="008929D6"/>
    <w:rsid w:val="00893667"/>
    <w:rsid w:val="008A0143"/>
    <w:rsid w:val="008A0BAE"/>
    <w:rsid w:val="008A208F"/>
    <w:rsid w:val="008A400B"/>
    <w:rsid w:val="008A4853"/>
    <w:rsid w:val="008A5EFC"/>
    <w:rsid w:val="008B2529"/>
    <w:rsid w:val="008B65A8"/>
    <w:rsid w:val="008C553E"/>
    <w:rsid w:val="008D132F"/>
    <w:rsid w:val="008D1990"/>
    <w:rsid w:val="008D5304"/>
    <w:rsid w:val="008E2A25"/>
    <w:rsid w:val="008E5CEB"/>
    <w:rsid w:val="008E6D66"/>
    <w:rsid w:val="008F6A59"/>
    <w:rsid w:val="008F7E77"/>
    <w:rsid w:val="00903391"/>
    <w:rsid w:val="00911963"/>
    <w:rsid w:val="00912158"/>
    <w:rsid w:val="0091219F"/>
    <w:rsid w:val="00914D13"/>
    <w:rsid w:val="0092331D"/>
    <w:rsid w:val="009307C7"/>
    <w:rsid w:val="00932EFC"/>
    <w:rsid w:val="00937CC7"/>
    <w:rsid w:val="00940BDD"/>
    <w:rsid w:val="00945401"/>
    <w:rsid w:val="00945AED"/>
    <w:rsid w:val="00945FAB"/>
    <w:rsid w:val="00950007"/>
    <w:rsid w:val="00951C57"/>
    <w:rsid w:val="00952AB4"/>
    <w:rsid w:val="0096095B"/>
    <w:rsid w:val="00963E97"/>
    <w:rsid w:val="009746EE"/>
    <w:rsid w:val="00984583"/>
    <w:rsid w:val="0098510F"/>
    <w:rsid w:val="00995DDC"/>
    <w:rsid w:val="0099796C"/>
    <w:rsid w:val="009A1F84"/>
    <w:rsid w:val="009A2521"/>
    <w:rsid w:val="009A2653"/>
    <w:rsid w:val="009A2DB3"/>
    <w:rsid w:val="009A4993"/>
    <w:rsid w:val="009A787A"/>
    <w:rsid w:val="009B26EF"/>
    <w:rsid w:val="009C67F6"/>
    <w:rsid w:val="009D71BE"/>
    <w:rsid w:val="009E499F"/>
    <w:rsid w:val="00A04476"/>
    <w:rsid w:val="00A164A3"/>
    <w:rsid w:val="00A209A8"/>
    <w:rsid w:val="00A2217C"/>
    <w:rsid w:val="00A22584"/>
    <w:rsid w:val="00A231AC"/>
    <w:rsid w:val="00A23DFE"/>
    <w:rsid w:val="00A258C1"/>
    <w:rsid w:val="00A26471"/>
    <w:rsid w:val="00A30832"/>
    <w:rsid w:val="00A33FA6"/>
    <w:rsid w:val="00A342CC"/>
    <w:rsid w:val="00A514A3"/>
    <w:rsid w:val="00A578DE"/>
    <w:rsid w:val="00A631A9"/>
    <w:rsid w:val="00A6445A"/>
    <w:rsid w:val="00A651CB"/>
    <w:rsid w:val="00A74738"/>
    <w:rsid w:val="00A755A0"/>
    <w:rsid w:val="00A84154"/>
    <w:rsid w:val="00A90776"/>
    <w:rsid w:val="00A95620"/>
    <w:rsid w:val="00A97050"/>
    <w:rsid w:val="00A973D2"/>
    <w:rsid w:val="00A97B91"/>
    <w:rsid w:val="00AA579F"/>
    <w:rsid w:val="00AA6613"/>
    <w:rsid w:val="00AA7E9E"/>
    <w:rsid w:val="00AC042E"/>
    <w:rsid w:val="00AC746E"/>
    <w:rsid w:val="00AD0151"/>
    <w:rsid w:val="00AD0DB5"/>
    <w:rsid w:val="00AD3E4D"/>
    <w:rsid w:val="00AE1F9E"/>
    <w:rsid w:val="00B120FB"/>
    <w:rsid w:val="00B121C0"/>
    <w:rsid w:val="00B16AC7"/>
    <w:rsid w:val="00B200A7"/>
    <w:rsid w:val="00B24D7D"/>
    <w:rsid w:val="00B25F4A"/>
    <w:rsid w:val="00B30F05"/>
    <w:rsid w:val="00B43674"/>
    <w:rsid w:val="00B513C3"/>
    <w:rsid w:val="00B715BD"/>
    <w:rsid w:val="00B744EC"/>
    <w:rsid w:val="00B775B1"/>
    <w:rsid w:val="00B820F7"/>
    <w:rsid w:val="00B86FE8"/>
    <w:rsid w:val="00B9406E"/>
    <w:rsid w:val="00B965E1"/>
    <w:rsid w:val="00BA2B32"/>
    <w:rsid w:val="00BA5A6F"/>
    <w:rsid w:val="00BA721A"/>
    <w:rsid w:val="00BA7D24"/>
    <w:rsid w:val="00BB05DA"/>
    <w:rsid w:val="00BB13B8"/>
    <w:rsid w:val="00BB1749"/>
    <w:rsid w:val="00BC2CB7"/>
    <w:rsid w:val="00BD6E30"/>
    <w:rsid w:val="00BD7322"/>
    <w:rsid w:val="00BD7626"/>
    <w:rsid w:val="00BE078D"/>
    <w:rsid w:val="00BE313E"/>
    <w:rsid w:val="00BE73E4"/>
    <w:rsid w:val="00BF4F0A"/>
    <w:rsid w:val="00C036E0"/>
    <w:rsid w:val="00C1228E"/>
    <w:rsid w:val="00C132B8"/>
    <w:rsid w:val="00C16B46"/>
    <w:rsid w:val="00C20631"/>
    <w:rsid w:val="00C330DB"/>
    <w:rsid w:val="00C339F7"/>
    <w:rsid w:val="00C340D8"/>
    <w:rsid w:val="00C35D5A"/>
    <w:rsid w:val="00C444BE"/>
    <w:rsid w:val="00C4484D"/>
    <w:rsid w:val="00C45A7C"/>
    <w:rsid w:val="00C500F4"/>
    <w:rsid w:val="00C51FC1"/>
    <w:rsid w:val="00C53E45"/>
    <w:rsid w:val="00C75620"/>
    <w:rsid w:val="00C76F6A"/>
    <w:rsid w:val="00C8278C"/>
    <w:rsid w:val="00C85F54"/>
    <w:rsid w:val="00C87FD2"/>
    <w:rsid w:val="00C913EB"/>
    <w:rsid w:val="00C94737"/>
    <w:rsid w:val="00C94794"/>
    <w:rsid w:val="00C94C8B"/>
    <w:rsid w:val="00CB17A8"/>
    <w:rsid w:val="00CB2AEE"/>
    <w:rsid w:val="00CB2D62"/>
    <w:rsid w:val="00CB6DA7"/>
    <w:rsid w:val="00CC10B7"/>
    <w:rsid w:val="00CC5F07"/>
    <w:rsid w:val="00CC6421"/>
    <w:rsid w:val="00CD3A1F"/>
    <w:rsid w:val="00CE2C56"/>
    <w:rsid w:val="00CE3B12"/>
    <w:rsid w:val="00CE3C78"/>
    <w:rsid w:val="00CE4030"/>
    <w:rsid w:val="00CE74D4"/>
    <w:rsid w:val="00CF113C"/>
    <w:rsid w:val="00CF2A1A"/>
    <w:rsid w:val="00CF388F"/>
    <w:rsid w:val="00CF672A"/>
    <w:rsid w:val="00D00DDA"/>
    <w:rsid w:val="00D06369"/>
    <w:rsid w:val="00D06599"/>
    <w:rsid w:val="00D06BCA"/>
    <w:rsid w:val="00D10B1B"/>
    <w:rsid w:val="00D21077"/>
    <w:rsid w:val="00D2121B"/>
    <w:rsid w:val="00D22B6A"/>
    <w:rsid w:val="00D31385"/>
    <w:rsid w:val="00D31F94"/>
    <w:rsid w:val="00D43C06"/>
    <w:rsid w:val="00D53BDA"/>
    <w:rsid w:val="00D62442"/>
    <w:rsid w:val="00D66A7C"/>
    <w:rsid w:val="00D87A00"/>
    <w:rsid w:val="00D945F7"/>
    <w:rsid w:val="00DA0441"/>
    <w:rsid w:val="00DA390F"/>
    <w:rsid w:val="00DA424E"/>
    <w:rsid w:val="00DA5B30"/>
    <w:rsid w:val="00DB5B4E"/>
    <w:rsid w:val="00DB5BBD"/>
    <w:rsid w:val="00DC25C6"/>
    <w:rsid w:val="00DC438F"/>
    <w:rsid w:val="00DC4958"/>
    <w:rsid w:val="00DD44FB"/>
    <w:rsid w:val="00DE0CBF"/>
    <w:rsid w:val="00DE1F92"/>
    <w:rsid w:val="00DE338C"/>
    <w:rsid w:val="00DF1A87"/>
    <w:rsid w:val="00DF1D57"/>
    <w:rsid w:val="00DF21E9"/>
    <w:rsid w:val="00DF2E21"/>
    <w:rsid w:val="00DF4F76"/>
    <w:rsid w:val="00DF5525"/>
    <w:rsid w:val="00DF66AD"/>
    <w:rsid w:val="00E05499"/>
    <w:rsid w:val="00E10186"/>
    <w:rsid w:val="00E13E28"/>
    <w:rsid w:val="00E15840"/>
    <w:rsid w:val="00E26762"/>
    <w:rsid w:val="00E3046A"/>
    <w:rsid w:val="00E340C7"/>
    <w:rsid w:val="00E45459"/>
    <w:rsid w:val="00E46F01"/>
    <w:rsid w:val="00E53477"/>
    <w:rsid w:val="00E542BB"/>
    <w:rsid w:val="00E54AAB"/>
    <w:rsid w:val="00E552DD"/>
    <w:rsid w:val="00E556E0"/>
    <w:rsid w:val="00E56432"/>
    <w:rsid w:val="00E56BA7"/>
    <w:rsid w:val="00E62713"/>
    <w:rsid w:val="00E65240"/>
    <w:rsid w:val="00E65F5A"/>
    <w:rsid w:val="00E71E02"/>
    <w:rsid w:val="00E76B54"/>
    <w:rsid w:val="00E81A2F"/>
    <w:rsid w:val="00E830A2"/>
    <w:rsid w:val="00E8670E"/>
    <w:rsid w:val="00E93334"/>
    <w:rsid w:val="00E93408"/>
    <w:rsid w:val="00E94041"/>
    <w:rsid w:val="00E96A3B"/>
    <w:rsid w:val="00EB2F7D"/>
    <w:rsid w:val="00EB37A1"/>
    <w:rsid w:val="00EB61A7"/>
    <w:rsid w:val="00EC0D26"/>
    <w:rsid w:val="00EC3F52"/>
    <w:rsid w:val="00EC55F6"/>
    <w:rsid w:val="00EC6B73"/>
    <w:rsid w:val="00ED248C"/>
    <w:rsid w:val="00ED56F4"/>
    <w:rsid w:val="00EE213C"/>
    <w:rsid w:val="00EE49AD"/>
    <w:rsid w:val="00EE59B2"/>
    <w:rsid w:val="00EF188D"/>
    <w:rsid w:val="00F0201F"/>
    <w:rsid w:val="00F0358F"/>
    <w:rsid w:val="00F07717"/>
    <w:rsid w:val="00F100AB"/>
    <w:rsid w:val="00F2334C"/>
    <w:rsid w:val="00F23937"/>
    <w:rsid w:val="00F250B8"/>
    <w:rsid w:val="00F27115"/>
    <w:rsid w:val="00F27E96"/>
    <w:rsid w:val="00F407BF"/>
    <w:rsid w:val="00F522E1"/>
    <w:rsid w:val="00F62833"/>
    <w:rsid w:val="00F63A57"/>
    <w:rsid w:val="00F63B1E"/>
    <w:rsid w:val="00F65075"/>
    <w:rsid w:val="00F707A0"/>
    <w:rsid w:val="00F71D4C"/>
    <w:rsid w:val="00F74974"/>
    <w:rsid w:val="00F8775B"/>
    <w:rsid w:val="00F902AF"/>
    <w:rsid w:val="00F90FB4"/>
    <w:rsid w:val="00F97020"/>
    <w:rsid w:val="00FA045A"/>
    <w:rsid w:val="00FA4461"/>
    <w:rsid w:val="00FB0770"/>
    <w:rsid w:val="00FB6DC5"/>
    <w:rsid w:val="00FB7CAB"/>
    <w:rsid w:val="00FC4054"/>
    <w:rsid w:val="00FD50EB"/>
    <w:rsid w:val="00FE7651"/>
    <w:rsid w:val="00FF0A71"/>
    <w:rsid w:val="00FF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A8"/>
    <w:pPr>
      <w:ind w:left="720"/>
      <w:contextualSpacing/>
    </w:pPr>
  </w:style>
  <w:style w:type="character" w:styleId="Hyperlink">
    <w:name w:val="Hyperlink"/>
    <w:basedOn w:val="DefaultParagraphFont"/>
    <w:uiPriority w:val="99"/>
    <w:unhideWhenUsed/>
    <w:rsid w:val="00BD73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A8"/>
    <w:pPr>
      <w:ind w:left="720"/>
      <w:contextualSpacing/>
    </w:pPr>
  </w:style>
  <w:style w:type="character" w:styleId="Hyperlink">
    <w:name w:val="Hyperlink"/>
    <w:basedOn w:val="DefaultParagraphFont"/>
    <w:uiPriority w:val="99"/>
    <w:unhideWhenUsed/>
    <w:rsid w:val="00BD7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abernacleministries.christianchannel.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tabernacleschool.com" TargetMode="External"/><Relationship Id="rId12" Type="http://schemas.openxmlformats.org/officeDocument/2006/relationships/hyperlink" Target="http://www.thetabernacleschool.com/Books/Book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user/tabernacleseremban" TargetMode="External"/><Relationship Id="rId5" Type="http://schemas.openxmlformats.org/officeDocument/2006/relationships/settings" Target="settings.xml"/><Relationship Id="rId10" Type="http://schemas.openxmlformats.org/officeDocument/2006/relationships/hyperlink" Target="http://www.youtube.tabernaclekl7" TargetMode="External"/><Relationship Id="rId4" Type="http://schemas.microsoft.com/office/2007/relationships/stylesWithEffects" Target="stylesWithEffects.xml"/><Relationship Id="rId9" Type="http://schemas.openxmlformats.org/officeDocument/2006/relationships/hyperlink" Target="http://www.cross.tv/profile/2687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0874-F23D-4E8C-85BB-F7B8BDD6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JamesRN</dc:creator>
  <cp:lastModifiedBy>JamesRN</cp:lastModifiedBy>
  <cp:revision>10</cp:revision>
  <dcterms:created xsi:type="dcterms:W3CDTF">2013-08-31T02:05:00Z</dcterms:created>
  <dcterms:modified xsi:type="dcterms:W3CDTF">2013-09-04T02:06:00Z</dcterms:modified>
</cp:coreProperties>
</file>